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4F139" w14:textId="77777777" w:rsidR="004035ED" w:rsidRPr="00C90918" w:rsidRDefault="004035ED" w:rsidP="004035ED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C90918">
        <w:rPr>
          <w:rFonts w:cs="Times New Roman" w:hint="eastAsia"/>
          <w:kern w:val="2"/>
          <w:sz w:val="21"/>
          <w:szCs w:val="21"/>
        </w:rPr>
        <w:t>別表第５</w:t>
      </w:r>
    </w:p>
    <w:p w14:paraId="7D96DC6A" w14:textId="77777777" w:rsidR="004035ED" w:rsidRPr="00C90918" w:rsidRDefault="004035ED" w:rsidP="004035ED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C90918">
        <w:rPr>
          <w:rFonts w:cs="Times New Roman" w:hint="eastAsia"/>
          <w:kern w:val="2"/>
          <w:sz w:val="21"/>
          <w:szCs w:val="21"/>
        </w:rPr>
        <w:t xml:space="preserve">　第１５条別表第５　人間社会学部専門科目　人間社会学科</w:t>
      </w:r>
    </w:p>
    <w:tbl>
      <w:tblPr>
        <w:tblpPr w:vertAnchor="text" w:tblpXSpec="center" w:tblpY="1"/>
        <w:tblOverlap w:val="never"/>
        <w:tblW w:w="79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4228"/>
        <w:gridCol w:w="721"/>
        <w:gridCol w:w="721"/>
        <w:gridCol w:w="721"/>
        <w:gridCol w:w="1133"/>
      </w:tblGrid>
      <w:tr w:rsidR="00CF375B" w:rsidRPr="00C90918" w14:paraId="3E97B5A7" w14:textId="77777777" w:rsidTr="00C90918">
        <w:trPr>
          <w:trHeight w:val="284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1F92BE01" w14:textId="77777777" w:rsidR="00CF375B" w:rsidRPr="00C90918" w:rsidRDefault="00CF375B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区分</w:t>
            </w:r>
          </w:p>
        </w:tc>
        <w:tc>
          <w:tcPr>
            <w:tcW w:w="42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8FEAA1" w14:textId="77777777" w:rsidR="00CF375B" w:rsidRPr="00C90918" w:rsidRDefault="00CF375B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授業科目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28FA28" w14:textId="77777777" w:rsidR="00CF375B" w:rsidRPr="00C90918" w:rsidRDefault="00CF375B" w:rsidP="00C90918">
            <w:pPr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授業</w:t>
            </w:r>
          </w:p>
          <w:p w14:paraId="2E1197F0" w14:textId="77777777" w:rsidR="00CF375B" w:rsidRPr="00C90918" w:rsidRDefault="00CF375B" w:rsidP="00C90918">
            <w:pPr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形態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3FEAFFF" w14:textId="77777777" w:rsidR="00CF375B" w:rsidRPr="00C90918" w:rsidRDefault="00CF375B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単位数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2B35D" w14:textId="77777777" w:rsidR="00CF375B" w:rsidRPr="00C90918" w:rsidRDefault="00CF375B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備考</w:t>
            </w:r>
          </w:p>
        </w:tc>
      </w:tr>
      <w:tr w:rsidR="00CF375B" w:rsidRPr="00C90918" w14:paraId="2600E81B" w14:textId="77777777" w:rsidTr="00C90918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D208A5A" w14:textId="77777777" w:rsidR="00CF375B" w:rsidRPr="00C90918" w:rsidRDefault="00CF375B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46891DC" w14:textId="77777777" w:rsidR="00CF375B" w:rsidRPr="00C90918" w:rsidRDefault="00CF375B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AB085BA" w14:textId="77777777" w:rsidR="00CF375B" w:rsidRPr="00C90918" w:rsidRDefault="00CF375B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07247C" w14:textId="77777777" w:rsidR="00CF375B" w:rsidRPr="00C90918" w:rsidRDefault="00CF375B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必修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A0F82E2" w14:textId="77777777" w:rsidR="00CF375B" w:rsidRPr="00C90918" w:rsidRDefault="00CF375B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選択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1D1022" w14:textId="77777777" w:rsidR="00CF375B" w:rsidRPr="00C90918" w:rsidRDefault="00CF375B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CF375B" w:rsidRPr="00C90918" w14:paraId="5A0A9973" w14:textId="77777777" w:rsidTr="00BD6496">
        <w:trPr>
          <w:trHeight w:val="284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BD5221D" w14:textId="77777777" w:rsidR="00CF375B" w:rsidRPr="00C90918" w:rsidRDefault="00CF375B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</w:t>
            </w:r>
            <w:r w:rsidR="00CD661F" w:rsidRP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習</w:t>
            </w:r>
            <w:r w:rsidR="00CD661F" w:rsidRP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科</w:t>
            </w:r>
            <w:r w:rsidR="00CD661F" w:rsidRP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目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8A5EE5" w14:textId="77777777" w:rsidR="00CF375B" w:rsidRPr="00C90918" w:rsidRDefault="00CF375B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9673F0B" w14:textId="77777777" w:rsidR="00CF375B" w:rsidRPr="00C90918" w:rsidRDefault="00CF375B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EA909F" w14:textId="77777777" w:rsidR="00CF375B" w:rsidRPr="00C90918" w:rsidRDefault="00CF375B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BACE8C" w14:textId="77777777" w:rsidR="00CF375B" w:rsidRPr="00C90918" w:rsidRDefault="00CF375B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929FD5" w14:textId="77777777" w:rsidR="00CF375B" w:rsidRPr="00C90918" w:rsidRDefault="00CF375B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7C00BE77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63ADC058" w14:textId="77777777" w:rsidR="004035ED" w:rsidRPr="00C90918" w:rsidRDefault="004035ED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B8DB91" w14:textId="77777777" w:rsidR="004035ED" w:rsidRPr="00C90918" w:rsidRDefault="004035ED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演習Ⅱa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CC1D39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A89DB7D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5B624B3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AABC25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14475898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4397D211" w14:textId="77777777" w:rsidR="004035ED" w:rsidRPr="00C90918" w:rsidRDefault="004035ED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62B350" w14:textId="77777777" w:rsidR="004035ED" w:rsidRPr="00C90918" w:rsidRDefault="004035ED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演習Ⅱb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85D570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59E735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07949A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CA232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1FB44666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101E7F96" w14:textId="77777777" w:rsidR="004035ED" w:rsidRPr="00C90918" w:rsidRDefault="004035ED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D115217" w14:textId="77777777" w:rsidR="004035ED" w:rsidRPr="00C90918" w:rsidRDefault="004035ED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演習Ⅲa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8729D4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5C6C08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CA9235B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BE3997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40FDB0B5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61FD8A26" w14:textId="77777777" w:rsidR="004035ED" w:rsidRPr="00C90918" w:rsidRDefault="004035ED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A9BE80" w14:textId="77777777" w:rsidR="004035ED" w:rsidRPr="00C90918" w:rsidRDefault="004035ED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演習Ⅲb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FE2784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3EC5D3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8380572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35BF6D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06BF65D6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5F70F02F" w14:textId="77777777" w:rsidR="004035ED" w:rsidRPr="00C90918" w:rsidRDefault="004035ED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BB3283" w14:textId="77777777" w:rsidR="004035ED" w:rsidRPr="00C90918" w:rsidRDefault="004035ED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演習Ⅳa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8D9398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4641D6A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C93442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E6D67D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10231DF5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77B26FD9" w14:textId="77777777" w:rsidR="004035ED" w:rsidRPr="00C90918" w:rsidRDefault="004035ED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379BF03" w14:textId="77777777" w:rsidR="004035ED" w:rsidRPr="00C90918" w:rsidRDefault="004035ED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演習Ⅳb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A18E36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D98955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7641F2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CCA001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25EB99FB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2E410072" w14:textId="77777777" w:rsidR="004035ED" w:rsidRPr="00C90918" w:rsidRDefault="004035ED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EBAD0FC" w14:textId="77777777" w:rsidR="004035ED" w:rsidRPr="00C90918" w:rsidRDefault="004035ED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卒業研究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F01689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9D4815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4E31DF4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E8B2" w14:textId="77777777" w:rsidR="004035ED" w:rsidRPr="00C90918" w:rsidRDefault="004035ED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1A9849C4" w14:textId="77777777" w:rsidTr="00BD6496">
        <w:trPr>
          <w:trHeight w:val="284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A7EF731" w14:textId="77777777" w:rsidR="008C3085" w:rsidRPr="00C90918" w:rsidRDefault="00487D64" w:rsidP="00C90918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基</w:t>
            </w:r>
            <w:r w:rsidR="00C90918" w:rsidRPr="00C90918">
              <w:rPr>
                <w:rFonts w:cs="ＭＳ Ｐゴシック" w:hint="eastAsia"/>
                <w:sz w:val="21"/>
                <w:szCs w:val="21"/>
              </w:rPr>
              <w:t xml:space="preserve">　</w:t>
            </w:r>
            <w:r w:rsidRPr="00C90918">
              <w:rPr>
                <w:rFonts w:cs="ＭＳ Ｐゴシック" w:hint="eastAsia"/>
                <w:sz w:val="21"/>
                <w:szCs w:val="21"/>
              </w:rPr>
              <w:t>礎</w:t>
            </w:r>
            <w:r w:rsidR="00C90918" w:rsidRPr="00C90918">
              <w:rPr>
                <w:rFonts w:cs="ＭＳ Ｐゴシック" w:hint="eastAsia"/>
                <w:sz w:val="21"/>
                <w:szCs w:val="21"/>
              </w:rPr>
              <w:t xml:space="preserve">　</w:t>
            </w:r>
            <w:r w:rsidRPr="00C90918">
              <w:rPr>
                <w:rFonts w:cs="ＭＳ Ｐゴシック" w:hint="eastAsia"/>
                <w:sz w:val="21"/>
                <w:szCs w:val="21"/>
              </w:rPr>
              <w:t>科</w:t>
            </w:r>
            <w:r w:rsidR="00C90918" w:rsidRPr="00C90918">
              <w:rPr>
                <w:rFonts w:cs="ＭＳ Ｐゴシック" w:hint="eastAsia"/>
                <w:sz w:val="21"/>
                <w:szCs w:val="21"/>
              </w:rPr>
              <w:t xml:space="preserve">　</w:t>
            </w:r>
            <w:r w:rsidRPr="00C90918">
              <w:rPr>
                <w:rFonts w:cs="ＭＳ Ｐゴシック" w:hint="eastAsia"/>
                <w:sz w:val="21"/>
                <w:szCs w:val="21"/>
              </w:rPr>
              <w:t>目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DDF7CE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人間社会学入門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786DFC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8200F58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F9A905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D5D6A6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0FFDD633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52B0A9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25036C5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心理学概論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51D46B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4EF733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6E205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B8804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38C560DD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0F26B7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4CF933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コミュニケーション概論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C00CE4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F64ED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53B47CC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3E5810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2F8C8AF8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21CC4A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A6E9BB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教育学概論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618346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F5F431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DA5B486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B3F6A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5283BB5D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BC0E2E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278DC7D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発達心理学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1AFA930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AFA60FD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267BFD9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7BE14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084A01E1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B7BE2C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0765B0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異文化理解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D50A9E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4054F01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AB499BA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A4F88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5C25E394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36D6C1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4D95E90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文化人類学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0D99D8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D3E403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DF1A2F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FC67C6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7312D62C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989E00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DF23BCB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社会学概論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0ECB3C3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B9119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E487D9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3C804C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2B668A91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AF4BD9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3FD9308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法律学概論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1FE7385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9A29872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DBF333D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DA598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2CD2FD12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DEA80E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E1F095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ジェンダー論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D7799E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61750B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D40E40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336C6B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3681284E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4357DC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38E5A5D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地理学概論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2D9643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AEA5CEE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FC1970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68A4A5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273CE347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F4146D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C05625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女性と労働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EB573EE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2D248F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8E07D81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3BABDB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23FCEE23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E7D1CA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96818AA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メディア社会論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986E2E8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BBE47A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390273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1FBF5B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507D9CD1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4873BB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8C9D8F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国際関係概論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C853B82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48CBC9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BEA48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AA5F5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47F97FD0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F5DE94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C68E01B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経済学概論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6A4DE4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3AF4C1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CC4A2E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6BE26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3127518A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A91764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F34672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経営学概論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E26B90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2455FBC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7682D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866041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095FD76D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6FF040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D60AE46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簿記論Ⅰ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10AAA45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132CFD8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55C3C7A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8903B4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30380D8C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D82B91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C0C31A4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簿記論Ⅱ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D943DD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C0D1C3F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01881C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CF713E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1BF0335E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6C8C46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4E4027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民法概論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1001993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BE1C430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305096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905A97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35E4C409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EF4ED3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AFDEE7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マーケティング論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070D1F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8F49DB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11507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48D373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034A57B4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415E45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ACA3E1A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商法概論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BD5EC3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AE9274B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D955AE4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CC8D02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3D7C1CA8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133CED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153434" w14:textId="77777777" w:rsidR="008C3085" w:rsidRPr="00C90918" w:rsidRDefault="008C3085" w:rsidP="00C90918">
            <w:pPr>
              <w:ind w:rightChars="7" w:right="16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キャリア・マネジメント論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809325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99CDA1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727580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28B71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06FCAE7B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64321F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E3A7FA" w14:textId="77777777" w:rsidR="008C3085" w:rsidRPr="00C90918" w:rsidRDefault="008C3085" w:rsidP="00C90918">
            <w:pPr>
              <w:ind w:rightChars="7" w:right="16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キャリア・デザイン論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AFFE0F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B24FEE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B12612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E3464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251157EE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BE6978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1E0F0B0" w14:textId="77777777" w:rsidR="008C3085" w:rsidRPr="00C90918" w:rsidRDefault="008C3085" w:rsidP="00C90918">
            <w:pPr>
              <w:ind w:rightChars="7" w:right="16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実践デザインラボⅠ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D7E96CF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C6C5B3D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3F51D69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760E5A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5F474229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671902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372981" w14:textId="77777777" w:rsidR="008C3085" w:rsidRPr="00C90918" w:rsidRDefault="008C3085" w:rsidP="00C90918">
            <w:pPr>
              <w:ind w:rightChars="7" w:right="16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アントレプレナーシップ論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2403A85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511AF25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790C70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DF081E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60B8F5A6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C201E0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CEC630" w14:textId="77777777" w:rsidR="008C3085" w:rsidRPr="00C90918" w:rsidRDefault="008C3085" w:rsidP="00C90918">
            <w:pPr>
              <w:ind w:rightChars="7" w:right="16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アントレプレナーシップ演習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961B25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9C3016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ED8712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639788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154C1466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B4D8D1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EE98E6" w14:textId="77777777" w:rsidR="008C3085" w:rsidRPr="00C90918" w:rsidRDefault="008C3085" w:rsidP="00C90918">
            <w:pPr>
              <w:ind w:rightChars="7" w:right="16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リーダーシップ開発ａ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26C9AA2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74DB9F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1A210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71F837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5D214E2E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B74C4C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F6BEC6" w14:textId="77777777" w:rsidR="008C3085" w:rsidRPr="00C90918" w:rsidRDefault="008C3085" w:rsidP="00C90918">
            <w:pPr>
              <w:ind w:rightChars="7" w:right="16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リーダーシップ開発ｂ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101907D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410EE3E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8908A6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1A6F01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0F3ECAD4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C12C3A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CA8E07" w14:textId="77777777" w:rsidR="008C3085" w:rsidRPr="00C90918" w:rsidRDefault="008C3085" w:rsidP="00C90918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社会と統計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7B77E07" w14:textId="77777777" w:rsidR="008C3085" w:rsidRPr="00C90918" w:rsidRDefault="008C3085" w:rsidP="00C90918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6ACA6E" w14:textId="77777777" w:rsidR="008C3085" w:rsidRPr="00C90918" w:rsidRDefault="008C3085" w:rsidP="00C90918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CE4A96A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441DFA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60B6C03C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F7D3AB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805137" w14:textId="77777777" w:rsidR="008C3085" w:rsidRPr="00C90918" w:rsidRDefault="008C3085" w:rsidP="00C90918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社会調査概論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1B87BD5" w14:textId="77777777" w:rsidR="008C3085" w:rsidRPr="00C90918" w:rsidRDefault="008C3085" w:rsidP="00C90918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734D7C" w14:textId="77777777" w:rsidR="008C3085" w:rsidRPr="00C90918" w:rsidRDefault="008C3085" w:rsidP="00C90918">
            <w:pPr>
              <w:jc w:val="center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703CE1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DC625F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69539E7C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F9A2F3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CED265C" w14:textId="77777777" w:rsidR="008C3085" w:rsidRPr="00C90918" w:rsidRDefault="008C3085" w:rsidP="00C90918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社会調査方法論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E56858" w14:textId="77777777" w:rsidR="008C3085" w:rsidRPr="00C90918" w:rsidRDefault="008C3085" w:rsidP="00C90918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E0D867" w14:textId="77777777" w:rsidR="008C3085" w:rsidRPr="00C90918" w:rsidRDefault="008C3085" w:rsidP="00C90918">
            <w:pPr>
              <w:jc w:val="center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DAB87E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E481C7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4A223632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F3EA2A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36B3568" w14:textId="77777777" w:rsidR="008C3085" w:rsidRPr="00C90918" w:rsidRDefault="008C3085" w:rsidP="00C90918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社会の基礎数学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2ECC30D" w14:textId="77777777" w:rsidR="008C3085" w:rsidRPr="00C90918" w:rsidRDefault="008C3085" w:rsidP="00C90918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03B5B3" w14:textId="77777777" w:rsidR="008C3085" w:rsidRPr="00C90918" w:rsidRDefault="008C3085" w:rsidP="00C90918">
            <w:pPr>
              <w:jc w:val="center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5E3DC4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74425A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0F4842A1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8606E7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C388E9" w14:textId="77777777" w:rsidR="008C3085" w:rsidRPr="00C90918" w:rsidRDefault="008C3085" w:rsidP="00C90918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調査・実験データ処理法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6826F1" w14:textId="77777777" w:rsidR="008C3085" w:rsidRPr="00C90918" w:rsidRDefault="008C3085" w:rsidP="00C90918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AAAC4A" w14:textId="77777777" w:rsidR="008C3085" w:rsidRPr="00C90918" w:rsidRDefault="008C3085" w:rsidP="00C90918">
            <w:pPr>
              <w:jc w:val="center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1A06A54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CB04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763AB3CB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30DCB9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79094EE" w14:textId="77777777" w:rsidR="008C3085" w:rsidRPr="00C90918" w:rsidRDefault="008C3085" w:rsidP="00C90918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プログラミング基礎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AE1B44" w14:textId="77777777" w:rsidR="008C3085" w:rsidRPr="00C90918" w:rsidRDefault="008C3085" w:rsidP="00C90918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58F15F" w14:textId="77777777" w:rsidR="008C3085" w:rsidRPr="00C90918" w:rsidRDefault="008C3085" w:rsidP="00C90918">
            <w:pPr>
              <w:jc w:val="center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930920A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5F833F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6B4A48B5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105D85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FE08B03" w14:textId="77777777" w:rsidR="008C3085" w:rsidRPr="00C90918" w:rsidRDefault="008C3085" w:rsidP="00C90918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データベース基礎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41C7D0" w14:textId="77777777" w:rsidR="008C3085" w:rsidRPr="00C90918" w:rsidRDefault="008C3085" w:rsidP="00C90918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A9B223E" w14:textId="77777777" w:rsidR="008C3085" w:rsidRPr="00C90918" w:rsidRDefault="008C3085" w:rsidP="00C90918">
            <w:pPr>
              <w:jc w:val="center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C7DA0C1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8CEC18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44EF8B19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D4287D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5220A12" w14:textId="77777777" w:rsidR="008C3085" w:rsidRPr="00C90918" w:rsidRDefault="008C3085" w:rsidP="00C90918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英語コミュニケーションⅠａ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5E9130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98BE01E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6219A04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1E715B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55688FCE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B80C29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3B73EB7" w14:textId="77777777" w:rsidR="008C3085" w:rsidRPr="00C90918" w:rsidRDefault="008C3085" w:rsidP="00C90918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英語コミュニケーションⅠｂ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7EDA055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22CE35F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F1BB583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0F4220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276ECE3E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61A4EF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8012928" w14:textId="77777777" w:rsidR="008C3085" w:rsidRPr="00C90918" w:rsidRDefault="008C3085" w:rsidP="00C90918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英語コミュニケーションⅡａ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F94D68D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BF78BBB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2B85ABA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7D6A96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555573B9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EADA84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CCDEA6C" w14:textId="77777777" w:rsidR="008C3085" w:rsidRPr="00C90918" w:rsidRDefault="008C3085" w:rsidP="00C90918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英語コミュニケーションⅡｂ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2A6FD5C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B52A13F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C0093DF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5D5BC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238EEB5C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4565A9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359DBFC" w14:textId="77777777" w:rsidR="008C3085" w:rsidRPr="00C90918" w:rsidRDefault="008C3085" w:rsidP="00C90918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英語コミュニケーションⅢａ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959395A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EF9ED44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5100CB1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C3A49D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75777A6A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E7F779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A0DA8A3" w14:textId="77777777" w:rsidR="008C3085" w:rsidRPr="00C90918" w:rsidRDefault="008C3085" w:rsidP="00C90918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英語コミュニケーションⅢｂ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90B3A39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EC581B5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A0DF743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D39E94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5A17452F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A02F05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33885B2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日本語コミュニケーション基礎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A6DBDF5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1D0DA2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A0F172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5B63F9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1B9A6B1E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C6147C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F0CAEEA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日本語コミュニケーション実践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49F26FE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8A7ABE6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37A774A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1876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5B593DAA" w14:textId="77777777" w:rsidTr="00BD6496">
        <w:trPr>
          <w:trHeight w:val="284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E0C284E" w14:textId="77777777" w:rsidR="008C3085" w:rsidRPr="00C90918" w:rsidRDefault="008C3085" w:rsidP="00C90918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基</w:t>
            </w:r>
            <w:r w:rsidR="00C90918" w:rsidRP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幹</w:t>
            </w:r>
            <w:r w:rsidR="00C90918" w:rsidRP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科</w:t>
            </w:r>
            <w:r w:rsidR="00C90918" w:rsidRP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目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72F9FA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家族社会学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ECA3CA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547085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6D8D23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CC43FD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151E257B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099F8D3C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F9EE8B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教育社会学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4129BB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EABF9A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C55A8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EAFE1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656EF49F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409091E3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397FC5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行動科学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9E754ED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B1CFF5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83A4E5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59DC8D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793AD751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6CAB6B13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737A6A6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社会・集団・家族心理学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D00F3C3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94684B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071C0D0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FED4EA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17C0A25B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6163351C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F96896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臨床心理学概論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2E0E2C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E272FE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625F48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EDFAEF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342921FB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54213687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935BF19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人体の構造と機能及び疾病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DF0E4B2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D82467F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9D75B10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CD685B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0AA5A884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2909797E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86B269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社会言語学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77459B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FB60EAB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65D9B46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1AAE83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4BFF4B94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103E8A07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41D940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ダイバーシティ論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385A9E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F94E98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48E5F9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AB699B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1DA782C3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1C0358BD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7701AAF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経営組織論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BC851D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4B85B3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D54E78A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4365DB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119CD48F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3E504496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640EDA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国際政治論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19A8B4D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DED51A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A20EE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228032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5F252206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489335FC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28ADBB0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社会情報学概論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41AD24B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025B8B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97EA43B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6F693D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5149949C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2E972A5B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840A74B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メディア情報学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5ED7F6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8FF1FA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542D61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1C1B22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105E6A38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0ED6F36D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455AC9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労働法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AB8C814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E09928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6070F8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DAA0F9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04AF7AE3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111DA031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89733F8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ソーシャル・マーケティング・プロジェクト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B1857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59EDF1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909E383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69CB77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6DC7249A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5B0A0418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A4BFE50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広告・ＰＲ論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6804A0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186457D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724C4AC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99C27D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01D2F3A7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0BD41711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85A909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海外ステイのための実践英会話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B2B183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50B001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7CDFCA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A248E3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34D4D84F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14D9F036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7E11759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ビジネス英語コミュニケーション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495FA3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E6D3CB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057FBF1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694DA6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3B9F149B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647B240A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228F90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特別講義a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EA71C9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1C0A22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BD7338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FA2660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2F40C1B3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60E64F28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778AFE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特別講義b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B1C2DD4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3170C1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377B4F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82854D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58936151" w14:textId="77777777" w:rsidTr="00BD6496">
        <w:trPr>
          <w:trHeight w:val="284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253CAFD" w14:textId="77777777" w:rsidR="008C3085" w:rsidRPr="00C90918" w:rsidRDefault="008C3085" w:rsidP="00C90918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展</w:t>
            </w:r>
            <w:r w:rsidR="00C90918" w:rsidRP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 </w:t>
            </w: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開</w:t>
            </w:r>
            <w:r w:rsidR="00C90918" w:rsidRP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 </w:t>
            </w: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・</w:t>
            </w:r>
            <w:r w:rsidR="00C90918" w:rsidRP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 </w:t>
            </w: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応</w:t>
            </w:r>
            <w:r w:rsidR="00C90918" w:rsidRP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 </w:t>
            </w: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用</w:t>
            </w:r>
            <w:r w:rsidR="00C90918" w:rsidRP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 </w:t>
            </w: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科</w:t>
            </w:r>
            <w:r w:rsidR="00C90918" w:rsidRP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 </w:t>
            </w: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目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39F3961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福祉社会学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E69268A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F84FFB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B210D79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0ECB20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13F5C566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29094056" w14:textId="77777777" w:rsidR="008C3085" w:rsidRPr="00C90918" w:rsidRDefault="008C3085" w:rsidP="00C90918">
            <w:pPr>
              <w:widowControl w:val="0"/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F5E9E6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地域社会学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1B0169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A11DF5B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AB2611A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440161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62B81096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56A2A7C1" w14:textId="77777777" w:rsidR="008C3085" w:rsidRPr="00C90918" w:rsidRDefault="008C3085" w:rsidP="00C90918">
            <w:pPr>
              <w:widowControl w:val="0"/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0A7ED1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質的データ分析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AFDA63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59E63A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6E205E2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08552B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56FCF5C4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4A612CA6" w14:textId="77777777" w:rsidR="008C3085" w:rsidRPr="00C90918" w:rsidRDefault="008C3085" w:rsidP="00C90918">
            <w:pPr>
              <w:widowControl w:val="0"/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CFAB433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社会システム論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DFBE7B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9B1FC5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1E8D0C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160650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379FB4A6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416D3DB7" w14:textId="77777777" w:rsidR="008C3085" w:rsidRPr="00C90918" w:rsidRDefault="008C3085" w:rsidP="00C90918">
            <w:pPr>
              <w:widowControl w:val="0"/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6E56355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ワーク・ライフ・バランス論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9208326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F544FBF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8457D6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2A738D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56446FAF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04E228A3" w14:textId="77777777" w:rsidR="008C3085" w:rsidRPr="00C90918" w:rsidRDefault="008C3085" w:rsidP="00C90918">
            <w:pPr>
              <w:widowControl w:val="0"/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33DB101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社会ネットワーク論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BC719F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85F96C8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6287570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2E0A0D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4996D111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1A7D7A0C" w14:textId="77777777" w:rsidR="008C3085" w:rsidRPr="00C90918" w:rsidRDefault="008C3085" w:rsidP="00C90918">
            <w:pPr>
              <w:widowControl w:val="0"/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BFE04C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リスク社会論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E0C9775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41B20CC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FC5FBE9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5E16A1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73E44454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39DF43F4" w14:textId="77777777" w:rsidR="008C3085" w:rsidRPr="00C90918" w:rsidRDefault="008C3085" w:rsidP="00C90918">
            <w:pPr>
              <w:widowControl w:val="0"/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53ECC1F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現代教育論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298AFE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5C601EB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4497CC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8037AB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3A744F24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171E46F9" w14:textId="77777777" w:rsidR="008C3085" w:rsidRPr="00C90918" w:rsidRDefault="008C3085" w:rsidP="00C90918">
            <w:pPr>
              <w:widowControl w:val="0"/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958D0E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メディアとインターセクショナリティ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5140AF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32B30F2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0196AB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E078B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46FBFC15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1B0CE448" w14:textId="77777777" w:rsidR="008C3085" w:rsidRPr="00C90918" w:rsidRDefault="008C3085" w:rsidP="00C90918">
            <w:pPr>
              <w:widowControl w:val="0"/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89E6D94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社会科学データ分析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DEB549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DD884A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FC23F65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06EE98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583091C8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4C029AAE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AF4D204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社会政策論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D299DE6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9B4E1C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103B92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CA411B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319A917E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5A5591DA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FC93D20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社会調査実習Ⅰ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63AC1CE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729B2C3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BB9BC9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5449A7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3708A13E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11CC5223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677C781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社会調査実習Ⅱ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2D81F2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DEF1D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F07F2D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4BB26C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5F6F97BF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611E905A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94BBD0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教育社会学演習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F602B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D2EC8B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C93D9A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4D241F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014825C6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571D5619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7CE383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心理学実験Ⅰ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130D7AF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9CF05CD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1E7046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C60F5D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38063871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47DDDF3E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CA1DDA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心理学実験Ⅱ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5E7E858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C961FE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4C127F1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F3C9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03186F12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61B01965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CB296F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心理学的支援法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0156D2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6CABC6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606C3F1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97B571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068C9632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5B69AFCC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8A100A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教育・学校心理学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B95FB7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DCE809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CBE8479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ED02AE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6DBFE8C6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5A6AAC7E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9683DAE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知覚・認知心理学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13293B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D21A149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355A1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CE05C4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4E87D8A2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7651D316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1BE735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司法・犯罪心理学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81AB9B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AA11A7F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182550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4ADB0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66C52B63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4C8E9DD2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6496279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応用心理学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5385FD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7480011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377F1F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146DCC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331D156B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351E5BFE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BBEFBF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心理学統計法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CE94F60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96D94F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F1B97D2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C3152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10FFEA34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7DCB82CF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663058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心理学研究法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2595E3D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80FB7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43BCBA4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02108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47AB8A72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44C88C81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CC312DE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学習・言語心理学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B7BEF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E25EE49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0333738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DA2ADF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138FEF9A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1AEB24A9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9EA3ACA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健康・医療心理学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DE379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077E63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3887056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4A5AF2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3C5EDBB5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13E799D3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04F3F1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感情・人格心理学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0F388B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6F91E16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0419EA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6323BC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52A3D70F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1E1F84B3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A32879E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心理演習（カウンセリング）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8981E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9495C0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5C3B9B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677297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2B065F56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727E29DF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193E87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神経・生理心理学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80BE3F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20F64CE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9B1EA8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F3FB8F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4246F32F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2E843D89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2398734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産業・組織心理学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4048A3B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D37BB56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1A8F6C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FCF4C4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00DF990F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36EC2A7E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26E424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福祉心理学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80AEDAD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4CF351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1F52CD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85D4A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4DFC5645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1CFF7844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B59BCE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障害者・障害児心理学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526D74F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1ECCFF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AB4C51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9BBF08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6BCF9F37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64867007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484AA04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心理的アセスメント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7B1D64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E23592C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D20D0A4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F0ED62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435D96E3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171C0049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43BB60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フィールドワーク論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97816F5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F15A0FA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CD66D9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EF4602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59DC0CEA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78726C56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8B31255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都市フィールドワーク論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D320B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  <w:r w:rsidRPr="00C90918">
              <w:rPr>
                <w:rFonts w:cs="Times New Roman"/>
                <w:noProof/>
                <w:kern w:val="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D239C1" wp14:editId="6BFE6213">
                      <wp:simplePos x="0" y="0"/>
                      <wp:positionH relativeFrom="column">
                        <wp:posOffset>4201795</wp:posOffset>
                      </wp:positionH>
                      <wp:positionV relativeFrom="paragraph">
                        <wp:posOffset>7544435</wp:posOffset>
                      </wp:positionV>
                      <wp:extent cx="1828800" cy="18288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EECDE3" w14:textId="77777777" w:rsidR="00490BB6" w:rsidRPr="00DB06D5" w:rsidRDefault="00490BB6" w:rsidP="004035E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B06D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旧（2023）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D239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330.85pt;margin-top:594.0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" filled="f" stroked="f">
                      <v:textbox style="mso-fit-shape-to-text:t" inset="5.85pt,.7pt,5.85pt,.7pt">
                        <w:txbxContent>
                          <w:p w14:paraId="14EECDE3" w14:textId="77777777" w:rsidR="00490BB6" w:rsidRPr="00DB06D5" w:rsidRDefault="00490BB6" w:rsidP="004035E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06D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旧（2023）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69B0485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091559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849F31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2A65761A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69E85F6C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A19A17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共創デザイン論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CA10E64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B1E859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2B65E4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F0A137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218B9152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117082FD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45DE417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メディア心理学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103FCB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102DD12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5E7E2F0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A0480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4DE98A43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0252C312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123992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多文化社会論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2375A14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87790C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3B9BA6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F046D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7AF72F6D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1369FCD1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14948C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ジェンダーの人類学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93A8A9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BA2127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96B322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62CA49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78BD5146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77E371CA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9142B3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アジア文化論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B8B1A8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E8451C6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541E74E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537507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67554541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11E3F26D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0D80D25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メディア情報リテラシー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7D4492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BC5FE4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8B79946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7FFE8D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2670476A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4D4ECD3E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249C50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メディア表現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E8D8C45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4AF96C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4F9394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DD6B76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7BE7A4AC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3C70742B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1256B1D" w14:textId="77777777" w:rsidR="008C3085" w:rsidRPr="00C90918" w:rsidRDefault="008C3085" w:rsidP="00C90918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デジタルメディア論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8B1B0A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A9930DE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1F46D26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0BFCA2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77799468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00A558D1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4D06FE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国際経済論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12198A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16A8B38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6B8CC8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4994B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2D792753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0E3F4289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E832D9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観光事業論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F387B3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AA9A1D6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B27759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993453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11EB874B" w14:textId="77777777" w:rsidTr="00BD6496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1BE66675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0F55F08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アジア経済・経営論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4BAF85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992D4D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96BAE5B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0C8233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8C3085" w:rsidRPr="00C90918" w14:paraId="12B7DA95" w14:textId="77777777" w:rsidTr="00C02727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13B1F489" w14:textId="77777777" w:rsidR="008C3085" w:rsidRPr="00C90918" w:rsidRDefault="008C3085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FEDD4C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国際協力論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7C88EC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9D972E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BDAA8E" w14:textId="77777777" w:rsidR="008C3085" w:rsidRPr="00C90918" w:rsidRDefault="008C3085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50AB0" w14:textId="77777777" w:rsidR="008C3085" w:rsidRPr="00C90918" w:rsidRDefault="008C3085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C02727" w:rsidRPr="00C90918" w14:paraId="31628EB4" w14:textId="77777777" w:rsidTr="00C02727">
        <w:trPr>
          <w:trHeight w:val="284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32493509" w14:textId="77777777" w:rsidR="00C02727" w:rsidRPr="00C02727" w:rsidRDefault="00C02727" w:rsidP="00C90918">
            <w:pPr>
              <w:jc w:val="center"/>
              <w:rPr>
                <w:rFonts w:cs="ＭＳ Ｐゴシック"/>
                <w:kern w:val="2"/>
                <w:sz w:val="18"/>
                <w:szCs w:val="18"/>
              </w:rPr>
            </w:pPr>
            <w:r w:rsidRPr="00C02727">
              <w:rPr>
                <w:rFonts w:cs="ＭＳ Ｐゴシック" w:hint="eastAsia"/>
                <w:kern w:val="2"/>
                <w:sz w:val="18"/>
                <w:szCs w:val="18"/>
              </w:rPr>
              <w:t>専門資格科目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D8468DF" w14:textId="77777777" w:rsidR="00C02727" w:rsidRPr="00C90918" w:rsidRDefault="00C02727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公認心理師の職責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B7FB3F" w14:textId="77777777" w:rsidR="00C02727" w:rsidRPr="00C90918" w:rsidRDefault="00C02727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2E5741" w14:textId="77777777" w:rsidR="00C02727" w:rsidRPr="00C90918" w:rsidRDefault="00C02727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D661BC" w14:textId="77777777" w:rsidR="00C02727" w:rsidRPr="00C90918" w:rsidRDefault="00C02727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702C5B" w14:textId="77777777" w:rsidR="00C02727" w:rsidRPr="00C90918" w:rsidRDefault="00C02727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C02727" w:rsidRPr="00C90918" w14:paraId="5C4E2334" w14:textId="77777777" w:rsidTr="00C02727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095BBE" w14:textId="77777777" w:rsidR="00C02727" w:rsidRPr="00C90918" w:rsidRDefault="00C02727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116562" w14:textId="77777777" w:rsidR="00C02727" w:rsidRPr="00C90918" w:rsidRDefault="00C02727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関係行政論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56B46E1" w14:textId="77777777" w:rsidR="00C02727" w:rsidRPr="00C90918" w:rsidRDefault="00C02727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8AFD41" w14:textId="77777777" w:rsidR="00C02727" w:rsidRPr="00C90918" w:rsidRDefault="00C02727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2228672" w14:textId="77777777" w:rsidR="00C02727" w:rsidRPr="00C90918" w:rsidRDefault="00C02727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8CA978" w14:textId="77777777" w:rsidR="00C02727" w:rsidRPr="00C90918" w:rsidRDefault="00C02727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C02727" w:rsidRPr="00C90918" w14:paraId="29E7D36D" w14:textId="77777777" w:rsidTr="00C02727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A96E16" w14:textId="77777777" w:rsidR="00C02727" w:rsidRPr="00C90918" w:rsidRDefault="00C02727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F126EC" w14:textId="77777777" w:rsidR="00C02727" w:rsidRPr="00C90918" w:rsidRDefault="00C02727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心理実習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6EF8EA" w14:textId="77777777" w:rsidR="00C02727" w:rsidRPr="00C90918" w:rsidRDefault="00C02727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C4FDFEE" w14:textId="77777777" w:rsidR="00C02727" w:rsidRPr="00C90918" w:rsidRDefault="00C02727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4E8CC4" w14:textId="77777777" w:rsidR="00C02727" w:rsidRPr="00C90918" w:rsidRDefault="00C02727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7B3D35" w14:textId="77777777" w:rsidR="00C02727" w:rsidRPr="00C90918" w:rsidRDefault="00C02727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C02727" w:rsidRPr="00C90918" w14:paraId="6B9818E6" w14:textId="77777777" w:rsidTr="00C02727">
        <w:trPr>
          <w:trHeight w:val="284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A6C6C7" w14:textId="77777777" w:rsidR="00C02727" w:rsidRPr="00C90918" w:rsidRDefault="00C02727" w:rsidP="00C90918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249363" w14:textId="77777777" w:rsidR="00C02727" w:rsidRPr="00C90918" w:rsidRDefault="00C02727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精神疾患とその治療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3727AA" w14:textId="77777777" w:rsidR="00C02727" w:rsidRPr="00C90918" w:rsidRDefault="00C02727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F97169" w14:textId="77777777" w:rsidR="00C02727" w:rsidRPr="00C90918" w:rsidRDefault="00C02727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809C04" w14:textId="77777777" w:rsidR="00C02727" w:rsidRPr="00C90918" w:rsidRDefault="00C02727" w:rsidP="00C90918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EE1B40" w14:textId="77777777" w:rsidR="00C02727" w:rsidRPr="00C90918" w:rsidRDefault="00C02727" w:rsidP="00C90918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</w:tbl>
    <w:p w14:paraId="5528C2C7" w14:textId="77777777" w:rsidR="004035ED" w:rsidRPr="00C90918" w:rsidRDefault="004035ED" w:rsidP="004035ED">
      <w:pPr>
        <w:widowControl w:val="0"/>
        <w:jc w:val="both"/>
        <w:rPr>
          <w:rFonts w:cs="Times New Roman"/>
          <w:kern w:val="2"/>
          <w:sz w:val="21"/>
          <w:szCs w:val="21"/>
        </w:rPr>
      </w:pPr>
    </w:p>
    <w:p w14:paraId="17C53831" w14:textId="77777777" w:rsidR="008C3085" w:rsidRPr="00C90918" w:rsidRDefault="008C3085">
      <w:pPr>
        <w:rPr>
          <w:rFonts w:cs="Times New Roman"/>
          <w:kern w:val="2"/>
          <w:sz w:val="21"/>
          <w:szCs w:val="21"/>
        </w:rPr>
      </w:pPr>
      <w:r w:rsidRPr="00C90918">
        <w:rPr>
          <w:rFonts w:cs="Times New Roman"/>
          <w:kern w:val="2"/>
          <w:sz w:val="21"/>
          <w:szCs w:val="21"/>
        </w:rPr>
        <w:br w:type="page"/>
      </w:r>
    </w:p>
    <w:p w14:paraId="040978DC" w14:textId="77777777" w:rsidR="004035ED" w:rsidRPr="00C90918" w:rsidRDefault="004035ED" w:rsidP="004035ED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C90918">
        <w:rPr>
          <w:rFonts w:cs="Times New Roman" w:hint="eastAsia"/>
          <w:kern w:val="2"/>
          <w:sz w:val="21"/>
          <w:szCs w:val="21"/>
        </w:rPr>
        <w:lastRenderedPageBreak/>
        <w:t>別表第５</w:t>
      </w:r>
    </w:p>
    <w:p w14:paraId="7A6E4737" w14:textId="77777777" w:rsidR="004035ED" w:rsidRPr="00C90918" w:rsidRDefault="004035ED" w:rsidP="004035ED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C90918">
        <w:rPr>
          <w:rFonts w:cs="Times New Roman" w:hint="eastAsia"/>
          <w:kern w:val="2"/>
          <w:sz w:val="21"/>
          <w:szCs w:val="21"/>
        </w:rPr>
        <w:t xml:space="preserve">　第１５条別表第５　</w:t>
      </w:r>
      <w:bookmarkStart w:id="0" w:name="_Hlk154573622"/>
      <w:r w:rsidRPr="00C90918">
        <w:rPr>
          <w:rFonts w:cs="Times New Roman" w:hint="eastAsia"/>
          <w:kern w:val="2"/>
          <w:sz w:val="21"/>
          <w:szCs w:val="21"/>
        </w:rPr>
        <w:t>人間社会学部専門科目　ビジネス社会学科</w:t>
      </w:r>
      <w:bookmarkEnd w:id="0"/>
    </w:p>
    <w:tbl>
      <w:tblPr>
        <w:tblpPr w:vertAnchor="text" w:tblpXSpec="center" w:tblpY="1"/>
        <w:tblOverlap w:val="never"/>
        <w:tblW w:w="815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4424"/>
        <w:gridCol w:w="719"/>
        <w:gridCol w:w="719"/>
        <w:gridCol w:w="719"/>
        <w:gridCol w:w="1041"/>
        <w:gridCol w:w="19"/>
      </w:tblGrid>
      <w:tr w:rsidR="004035ED" w:rsidRPr="00C90918" w14:paraId="37EEBC21" w14:textId="77777777" w:rsidTr="00C02727">
        <w:trPr>
          <w:trHeight w:val="24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73AF0B21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bookmarkStart w:id="1" w:name="_Hlk154573395"/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区分</w:t>
            </w: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4ADE76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授業科目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4516E1" w14:textId="77777777" w:rsidR="004035ED" w:rsidRPr="00C90918" w:rsidRDefault="004035ED" w:rsidP="00EB3AB1">
            <w:pPr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授業</w:t>
            </w:r>
          </w:p>
          <w:p w14:paraId="618B908D" w14:textId="77777777" w:rsidR="004035ED" w:rsidRPr="00C90918" w:rsidRDefault="004035ED" w:rsidP="00EB3AB1">
            <w:pPr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形態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3550C2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単位数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7ECA9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備考</w:t>
            </w:r>
          </w:p>
        </w:tc>
      </w:tr>
      <w:tr w:rsidR="004035ED" w:rsidRPr="00C90918" w14:paraId="49BB78E4" w14:textId="77777777" w:rsidTr="00C02727">
        <w:trPr>
          <w:trHeight w:val="24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B40252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C9F6CF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0E0FB4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7D688C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必修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20A757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選択</w:t>
            </w:r>
          </w:p>
        </w:tc>
        <w:tc>
          <w:tcPr>
            <w:tcW w:w="10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7E56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4AF18B96" w14:textId="77777777" w:rsidTr="00C02727">
        <w:trPr>
          <w:trHeight w:hRule="exact" w:val="340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8199FE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</w:t>
            </w:r>
            <w:r w:rsid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習</w:t>
            </w:r>
            <w:r w:rsid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科</w:t>
            </w:r>
            <w:r w:rsid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目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17B83B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B039770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D55BA9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B2A302B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86D04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07D9C56F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84D821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6642D47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演習Ⅱａ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29B49E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702D13E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221E1B6" w14:textId="77777777" w:rsidR="004035ED" w:rsidRPr="00C90918" w:rsidRDefault="004035ED" w:rsidP="00EB3AB1">
            <w:pPr>
              <w:jc w:val="distribute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DCC0B6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26BF08CD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77F975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DA9D7F1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演習Ⅱｂ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CE1B9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905E817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2A5B1F0" w14:textId="77777777" w:rsidR="004035ED" w:rsidRPr="00C90918" w:rsidRDefault="004035ED" w:rsidP="00EB3AB1">
            <w:pPr>
              <w:jc w:val="distribute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A8407E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058726C1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9C170F3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D16D0E6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演習Ⅲａ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F58F15A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22FF5D2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4F630E3" w14:textId="77777777" w:rsidR="004035ED" w:rsidRPr="00C90918" w:rsidRDefault="004035ED" w:rsidP="00EB3AB1">
            <w:pPr>
              <w:jc w:val="distribute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BE45C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3C8B7E87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E67695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05FFC03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演習Ⅲｂ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53B650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85EFE2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0507C41" w14:textId="77777777" w:rsidR="004035ED" w:rsidRPr="00C90918" w:rsidRDefault="004035ED" w:rsidP="00EB3AB1">
            <w:pPr>
              <w:jc w:val="distribute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BBAA91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49C3B72C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E81D290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577D020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演習Ⅳａ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785875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E64B81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4EB8D40" w14:textId="77777777" w:rsidR="004035ED" w:rsidRPr="00C90918" w:rsidRDefault="004035ED" w:rsidP="00EB3AB1">
            <w:pPr>
              <w:jc w:val="distribute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968D9E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14F5DD80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56E57A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4AE7900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演習Ⅳｂ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64BC41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796FFD9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6E219F2" w14:textId="77777777" w:rsidR="004035ED" w:rsidRPr="00C90918" w:rsidRDefault="004035ED" w:rsidP="00EB3AB1">
            <w:pPr>
              <w:jc w:val="distribute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0A4B41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4D0A0FB1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3F25A8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C9473AE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卒業研究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267EED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DE02415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AD53F9A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F5C819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3C16D0DC" w14:textId="77777777" w:rsidTr="00C02727">
        <w:trPr>
          <w:trHeight w:hRule="exact" w:val="340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608E461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基</w:t>
            </w:r>
            <w:r w:rsid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礎</w:t>
            </w:r>
            <w:r w:rsid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科</w:t>
            </w:r>
            <w:r w:rsidR="00C90918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目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2E1701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人間社会学入門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9358349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4FA8687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A079805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5FF3C0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52506D7F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576608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DF22023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心理学概論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CC7D9BF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F9581E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DB647A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E863FB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6551022C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858EC1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C2785B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コミュニケーション概論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8FE073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5A267C1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27337FF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380628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2C4007E0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CD436C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0A08696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教育学概論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958082E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3E7E76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866616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071F15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728A005A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7AEC67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9CBEC3C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発達心理学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3271D8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D464037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1A422A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692A57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00EA53BB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3C781A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D85D94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異文化理解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8AD25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B3B901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5CD490F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789B4A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69F510E3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9AEB80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A495AAE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文化人類学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288799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E6CFE0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DC18F4D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A36F64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320ACF38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95D231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AD9A11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社会学概論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FC1FD2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45D841F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A26205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971B9B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7BA3E797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BC5CE0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C43ECCB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法律学概論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E00568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13C4293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D2A211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A06DDF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</w:tr>
      <w:tr w:rsidR="004035ED" w:rsidRPr="00C90918" w14:paraId="04CD764C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F8750E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AF74D3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ジェンダー論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219B39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54C81A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31669AA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E0669D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7B11452A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3FEC3E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56EDEE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地理学概論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F26A0D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DB3D1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C3FA1D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5F2B69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7000212B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975D48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E28B45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女性と労働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305900F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747FE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B5C269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40A4D3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7F17AABC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56BC0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B038BC6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メディア社会論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21621C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1A3957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168FF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9E4DB4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67717586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FDDEEA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5D9126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国際関係概論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9625FD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3C23D0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36D8A6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223C56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40129A33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B67E0F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20EB9E7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経済学概論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FE8C17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511889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32712DE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0B92FB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3B800D4F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B2697A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8523B7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経営学概論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B81EBC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B800AD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2D5771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804267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5567213A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8B69C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165446B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簿記論Ⅰ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FE89E5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FD0BE7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DBE848A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EFAA5B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6E7F114C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728270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02F0C1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簿記論Ⅱ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DB15E0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2E2EC4C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8FE2BE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FA89A3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6A5DC52C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C77DB5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F2E4E36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民法概論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7B5611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A1ABF6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14EB16C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F9206D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12A90EC3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620A8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E3B3D02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マーケティング論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1A02649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7E9669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01228F7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BA71B5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31C4EF3B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A818CA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CC084D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商法概論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6742D2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7B4BC2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16004F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169E54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4FFD41E9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1A87C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3D85D05" w14:textId="77777777" w:rsidR="004035ED" w:rsidRPr="00C90918" w:rsidRDefault="004035ED" w:rsidP="00EB3AB1">
            <w:pPr>
              <w:ind w:rightChars="7" w:right="16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キャリア・マネジメント論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E7586C5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DC01A72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C349F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F8D481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3FC90190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D67ACF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C323801" w14:textId="77777777" w:rsidR="004035ED" w:rsidRPr="00C90918" w:rsidRDefault="004035ED" w:rsidP="00EB3AB1">
            <w:pPr>
              <w:ind w:rightChars="7" w:right="16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キャリア・デザイン論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D9B7248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F7BE78F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F6F23A6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B79B2E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1250B947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4DC097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E21B13" w14:textId="77777777" w:rsidR="004035ED" w:rsidRPr="00C90918" w:rsidRDefault="004035ED" w:rsidP="00EB3AB1">
            <w:pPr>
              <w:ind w:rightChars="7" w:right="16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実践デザインラボⅠ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F3586E9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857EC6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5D3B82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C0D24D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57DC48E8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E0A273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C4DE75" w14:textId="77777777" w:rsidR="004035ED" w:rsidRPr="00C90918" w:rsidRDefault="004035ED" w:rsidP="00EB3AB1">
            <w:pPr>
              <w:ind w:rightChars="7" w:right="16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アントレプレナーシップ論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4970FB0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2419D0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327B1F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AA4316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6F9D0A2A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E5C2AD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6A2AE1" w14:textId="77777777" w:rsidR="004035ED" w:rsidRPr="00C90918" w:rsidRDefault="004035ED" w:rsidP="00EB3AB1">
            <w:pPr>
              <w:ind w:rightChars="7" w:right="16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アントレプレナーシップ演習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FBF73E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48E8E1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11AD409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451E02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C90918" w14:paraId="0C3787BA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9BEC7C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CC3B5E" w14:textId="77777777" w:rsidR="004035ED" w:rsidRPr="00C90918" w:rsidRDefault="004035ED" w:rsidP="00EB3AB1">
            <w:pPr>
              <w:ind w:rightChars="7" w:right="16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リーダーシップ開発ａ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0E7BC2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AAEAFE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9FC0AF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CC25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59BBD7DA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5EADC8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3DA8DF" w14:textId="77777777" w:rsidR="004035ED" w:rsidRPr="00C90918" w:rsidRDefault="004035ED" w:rsidP="00EB3AB1">
            <w:pPr>
              <w:ind w:rightChars="7" w:right="16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リーダーシップ開発ｂ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845D55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8FD7C6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F9AD5F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0FF878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417D5EA8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54B23F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46CB84" w14:textId="77777777" w:rsidR="004035ED" w:rsidRPr="00C90918" w:rsidRDefault="004035ED" w:rsidP="00EB3AB1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社会と統計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FA5C60" w14:textId="77777777" w:rsidR="004035ED" w:rsidRPr="00C90918" w:rsidRDefault="004035ED" w:rsidP="00EB3AB1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7B6850C" w14:textId="77777777" w:rsidR="004035ED" w:rsidRPr="00C90918" w:rsidRDefault="004035ED" w:rsidP="00EB3AB1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1B03B7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6A3B99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4B7EA2FF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A53976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A9A22F5" w14:textId="77777777" w:rsidR="004035ED" w:rsidRPr="00C90918" w:rsidRDefault="004035ED" w:rsidP="00EB3AB1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社会調査概論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3BE899" w14:textId="77777777" w:rsidR="004035ED" w:rsidRPr="00C90918" w:rsidRDefault="004035ED" w:rsidP="00EB3AB1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57017D" w14:textId="77777777" w:rsidR="004035ED" w:rsidRPr="00C90918" w:rsidRDefault="004035ED" w:rsidP="00EB3AB1">
            <w:pPr>
              <w:jc w:val="center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E0CBF6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FD7502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FD056DD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3FDF3C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63EF64" w14:textId="77777777" w:rsidR="004035ED" w:rsidRPr="00C90918" w:rsidRDefault="004035ED" w:rsidP="00EB3AB1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社会調査方法論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E3AD10" w14:textId="77777777" w:rsidR="004035ED" w:rsidRPr="00C90918" w:rsidRDefault="004035ED" w:rsidP="00EB3AB1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732191" w14:textId="77777777" w:rsidR="004035ED" w:rsidRPr="00C90918" w:rsidRDefault="004035ED" w:rsidP="00EB3AB1">
            <w:pPr>
              <w:jc w:val="center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DBA0F3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BA6C0F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07A231DD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A126D7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F5BD5AD" w14:textId="77777777" w:rsidR="004035ED" w:rsidRPr="00C90918" w:rsidRDefault="004035ED" w:rsidP="00EB3AB1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社会の基礎数学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214A4D" w14:textId="77777777" w:rsidR="004035ED" w:rsidRPr="00C90918" w:rsidRDefault="004035ED" w:rsidP="00EB3AB1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52C60DC" w14:textId="77777777" w:rsidR="004035ED" w:rsidRPr="00C90918" w:rsidRDefault="004035ED" w:rsidP="00EB3AB1">
            <w:pPr>
              <w:jc w:val="center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28CBF8D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9D3FB8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4399B7BC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5FB1B7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631AFCC" w14:textId="77777777" w:rsidR="004035ED" w:rsidRPr="00C90918" w:rsidRDefault="004035ED" w:rsidP="00EB3AB1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調査・実験データ処理法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B31D165" w14:textId="77777777" w:rsidR="004035ED" w:rsidRPr="00C90918" w:rsidRDefault="004035ED" w:rsidP="00EB3AB1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13AD095" w14:textId="77777777" w:rsidR="004035ED" w:rsidRPr="00C90918" w:rsidRDefault="004035ED" w:rsidP="00EB3AB1">
            <w:pPr>
              <w:jc w:val="center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60A325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5F9310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430F3BF1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2A88DA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D10011" w14:textId="77777777" w:rsidR="004035ED" w:rsidRPr="00C90918" w:rsidRDefault="004035ED" w:rsidP="00EB3AB1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プログラミング基礎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1FC632B" w14:textId="77777777" w:rsidR="004035ED" w:rsidRPr="00C90918" w:rsidRDefault="004035ED" w:rsidP="00EB3AB1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753E0A" w14:textId="77777777" w:rsidR="004035ED" w:rsidRPr="00C90918" w:rsidRDefault="004035ED" w:rsidP="00EB3AB1">
            <w:pPr>
              <w:jc w:val="center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D9E22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C671F9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7A5275C3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7B6844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5BB8C5" w14:textId="77777777" w:rsidR="004035ED" w:rsidRPr="00C90918" w:rsidRDefault="004035ED" w:rsidP="00EB3AB1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データベース基礎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8CC1CA7" w14:textId="77777777" w:rsidR="004035ED" w:rsidRPr="00C90918" w:rsidRDefault="004035ED" w:rsidP="00EB3AB1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974309F" w14:textId="77777777" w:rsidR="004035ED" w:rsidRPr="00C90918" w:rsidRDefault="004035ED" w:rsidP="00EB3AB1">
            <w:pPr>
              <w:jc w:val="center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97A2AA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C2981E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0A40198E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7CA2E4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081D1C7" w14:textId="77777777" w:rsidR="004035ED" w:rsidRPr="00C90918" w:rsidRDefault="004035ED" w:rsidP="00EB3AB1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英語コミュニケーションⅠａ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F59AE0A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E767B17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25D09CE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E05C4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6E7A1842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211EE5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9AB2DE2" w14:textId="77777777" w:rsidR="004035ED" w:rsidRPr="00C90918" w:rsidRDefault="004035ED" w:rsidP="00EB3AB1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英語コミュニケーションⅠｂ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70BDFC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D95140F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B2F6ED3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BB535E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5EFCE1D5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019762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1196ABD" w14:textId="77777777" w:rsidR="004035ED" w:rsidRPr="00C90918" w:rsidRDefault="004035ED" w:rsidP="00EB3AB1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英語コミュニケーションⅡａ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72089D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6559569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C51CAD6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F70F2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0614A4A2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709421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7EF711B" w14:textId="77777777" w:rsidR="004035ED" w:rsidRPr="00C90918" w:rsidRDefault="004035ED" w:rsidP="00EB3AB1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英語コミュニケーションⅡｂ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7D2FEB6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4826729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9BC379C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AE197C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1C943B93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FC949F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4DE7353" w14:textId="77777777" w:rsidR="004035ED" w:rsidRPr="00C90918" w:rsidRDefault="004035ED" w:rsidP="00EB3AB1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英語コミュニケーションⅢａ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4FB0FA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E93F446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D0EF845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575CE9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7474D316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BE43A6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73641ED" w14:textId="77777777" w:rsidR="004035ED" w:rsidRPr="00C90918" w:rsidRDefault="004035ED" w:rsidP="00EB3AB1">
            <w:pPr>
              <w:ind w:rightChars="28" w:right="64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英語コミュニケーションⅢｂ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78BD612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AA05A7D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4BC411B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1A7E87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318C629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D2EF39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303DD6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日本語コミュニケーション基礎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C13CAC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04144C2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F7C21C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DE7AC6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DABEEA3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76F0A1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5FA333E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日本語コミュニケーション実践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8CBACC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3E705D2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D6F75F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DCC62F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592D6E3F" w14:textId="77777777" w:rsidTr="00C02727">
        <w:trPr>
          <w:trHeight w:hRule="exact" w:val="340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7EEBCE8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4035ED">
              <w:rPr>
                <w:rFonts w:cs="ＭＳ Ｐゴシック" w:hint="eastAsia"/>
                <w:kern w:val="2"/>
                <w:sz w:val="21"/>
                <w:szCs w:val="21"/>
              </w:rPr>
              <w:t>基</w:t>
            </w:r>
            <w:r w:rsidR="00EB3AB1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  <w:r w:rsidRPr="004035ED">
              <w:rPr>
                <w:rFonts w:cs="ＭＳ Ｐゴシック" w:hint="eastAsia"/>
                <w:kern w:val="2"/>
                <w:sz w:val="21"/>
                <w:szCs w:val="21"/>
              </w:rPr>
              <w:t>幹</w:t>
            </w:r>
            <w:r w:rsidR="00EB3AB1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  <w:r w:rsidRPr="004035ED">
              <w:rPr>
                <w:rFonts w:cs="ＭＳ Ｐゴシック" w:hint="eastAsia"/>
                <w:kern w:val="2"/>
                <w:sz w:val="21"/>
                <w:szCs w:val="21"/>
              </w:rPr>
              <w:t>科</w:t>
            </w:r>
            <w:r w:rsidR="00EB3AB1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  <w:r w:rsidRPr="004035ED">
              <w:rPr>
                <w:rFonts w:cs="ＭＳ Ｐゴシック" w:hint="eastAsia"/>
                <w:kern w:val="2"/>
                <w:sz w:val="21"/>
                <w:szCs w:val="21"/>
              </w:rPr>
              <w:t>目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D1D404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社会言語学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BF7F16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57B3C8A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3CE7A43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352731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1DCCA019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EB5302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DC51AF" w14:textId="77777777" w:rsidR="004035ED" w:rsidRPr="00C90918" w:rsidRDefault="004035ED" w:rsidP="00EB3AB1">
            <w:pPr>
              <w:snapToGrid w:val="0"/>
              <w:spacing w:line="240" w:lineRule="atLeast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ワーク・ライフ・バランス論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3369E3B" w14:textId="77777777" w:rsidR="004035ED" w:rsidRPr="00C90918" w:rsidRDefault="004035ED" w:rsidP="00EB3AB1">
            <w:pPr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16140B6" w14:textId="77777777" w:rsidR="004035ED" w:rsidRPr="00C90918" w:rsidRDefault="004035ED" w:rsidP="00EB3AB1">
            <w:pPr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FC4295" w14:textId="77777777" w:rsidR="004035ED" w:rsidRPr="00C90918" w:rsidRDefault="004035ED" w:rsidP="00EB3AB1">
            <w:pPr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933E60" w14:textId="77777777" w:rsidR="004035ED" w:rsidRPr="00C90918" w:rsidRDefault="004035ED" w:rsidP="00EB3AB1">
            <w:pPr>
              <w:snapToGrid w:val="0"/>
              <w:spacing w:line="240" w:lineRule="atLeast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2307430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26B3E6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DD07012" w14:textId="77777777" w:rsidR="004035ED" w:rsidRPr="00C90918" w:rsidRDefault="004035ED" w:rsidP="00EB3AB1">
            <w:pPr>
              <w:snapToGrid w:val="0"/>
              <w:spacing w:line="240" w:lineRule="atLeast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経営組織論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684380" w14:textId="77777777" w:rsidR="004035ED" w:rsidRPr="00C90918" w:rsidRDefault="004035ED" w:rsidP="00EB3AB1">
            <w:pPr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AF23AA0" w14:textId="77777777" w:rsidR="004035ED" w:rsidRPr="00C90918" w:rsidRDefault="004035ED" w:rsidP="00EB3AB1">
            <w:pPr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9BFDDA5" w14:textId="77777777" w:rsidR="004035ED" w:rsidRPr="00C90918" w:rsidRDefault="004035ED" w:rsidP="00EB3AB1">
            <w:pPr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70325" w14:textId="77777777" w:rsidR="004035ED" w:rsidRPr="00C90918" w:rsidRDefault="004035ED" w:rsidP="00EB3AB1">
            <w:pPr>
              <w:snapToGrid w:val="0"/>
              <w:spacing w:line="240" w:lineRule="atLeast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6FA7A39D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E635CD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AA9D37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社会システム論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5E131C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D0FE1A1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4FA9C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309A98" w14:textId="77777777" w:rsidR="004035ED" w:rsidRPr="00C90918" w:rsidRDefault="004035ED" w:rsidP="00EB3AB1">
            <w:pPr>
              <w:snapToGrid w:val="0"/>
              <w:spacing w:line="240" w:lineRule="atLeast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431809F4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3CBB8B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F3808F" w14:textId="77777777" w:rsidR="004035ED" w:rsidRPr="00C90918" w:rsidRDefault="004035ED" w:rsidP="00EB3AB1">
            <w:pPr>
              <w:snapToGrid w:val="0"/>
              <w:spacing w:line="240" w:lineRule="atLeast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言語コミュニケーター開発支援論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97EF94" w14:textId="77777777" w:rsidR="004035ED" w:rsidRPr="00C90918" w:rsidRDefault="004035ED" w:rsidP="00EB3AB1">
            <w:pPr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CEBD89" w14:textId="77777777" w:rsidR="004035ED" w:rsidRPr="00C90918" w:rsidRDefault="004035ED" w:rsidP="00EB3AB1">
            <w:pPr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49F029" w14:textId="77777777" w:rsidR="004035ED" w:rsidRPr="00C90918" w:rsidRDefault="004035ED" w:rsidP="00EB3AB1">
            <w:pPr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8F21FF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497D7F4E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42B913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C2C2CC" w14:textId="77777777" w:rsidR="004035ED" w:rsidRPr="00C90918" w:rsidRDefault="004035ED" w:rsidP="00EB3AB1">
            <w:pPr>
              <w:snapToGrid w:val="0"/>
              <w:spacing w:line="240" w:lineRule="atLeast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応用経済学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B81574" w14:textId="77777777" w:rsidR="004035ED" w:rsidRPr="00C90918" w:rsidRDefault="004035ED" w:rsidP="00EB3AB1">
            <w:pPr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1BDB08" w14:textId="77777777" w:rsidR="004035ED" w:rsidRPr="00C90918" w:rsidRDefault="004035ED" w:rsidP="00EB3AB1">
            <w:pPr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AE9E37" w14:textId="77777777" w:rsidR="004035ED" w:rsidRPr="00C90918" w:rsidRDefault="004035ED" w:rsidP="00EB3AB1">
            <w:pPr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F89BCA" w14:textId="77777777" w:rsidR="004035ED" w:rsidRPr="00C90918" w:rsidRDefault="004035ED" w:rsidP="00EB3AB1">
            <w:pPr>
              <w:snapToGrid w:val="0"/>
              <w:spacing w:line="240" w:lineRule="atLeast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454A8EB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89B4E4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3ED7BB3" w14:textId="77777777" w:rsidR="004035ED" w:rsidRPr="00C90918" w:rsidRDefault="004035ED" w:rsidP="00EB3AB1">
            <w:pPr>
              <w:snapToGrid w:val="0"/>
              <w:spacing w:line="240" w:lineRule="atLeast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企業戦略論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8AF5905" w14:textId="77777777" w:rsidR="004035ED" w:rsidRPr="00C90918" w:rsidRDefault="004035ED" w:rsidP="00EB3AB1">
            <w:pPr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F6EA3C" w14:textId="77777777" w:rsidR="004035ED" w:rsidRPr="00C90918" w:rsidRDefault="004035ED" w:rsidP="00EB3AB1">
            <w:pPr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84DC55" w14:textId="77777777" w:rsidR="004035ED" w:rsidRPr="00C90918" w:rsidRDefault="004035ED" w:rsidP="00EB3AB1">
            <w:pPr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058F3C" w14:textId="77777777" w:rsidR="004035ED" w:rsidRPr="00C90918" w:rsidRDefault="004035ED" w:rsidP="00EB3AB1">
            <w:pPr>
              <w:snapToGrid w:val="0"/>
              <w:spacing w:line="240" w:lineRule="atLeast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8A58C46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E11B16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CD8DB0F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会計学総論Ⅰ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588D89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3ABEB9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B3A615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F75C86" w14:textId="77777777" w:rsidR="004035ED" w:rsidRPr="00C90918" w:rsidRDefault="004035ED" w:rsidP="00EB3AB1">
            <w:pPr>
              <w:snapToGrid w:val="0"/>
              <w:spacing w:line="240" w:lineRule="atLeast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41ACEA69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031C31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C5D5793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会計学総論Ⅱ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3F558B9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659A57F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82ECF61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D698B4" w14:textId="77777777" w:rsidR="004035ED" w:rsidRPr="00C90918" w:rsidRDefault="004035ED" w:rsidP="00EB3AB1">
            <w:pPr>
              <w:snapToGrid w:val="0"/>
              <w:spacing w:line="240" w:lineRule="atLeast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47477200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A9A0C1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88C117" w14:textId="77777777" w:rsidR="004035ED" w:rsidRPr="00C90918" w:rsidRDefault="004035ED" w:rsidP="00EB3AB1">
            <w:pPr>
              <w:snapToGrid w:val="0"/>
              <w:spacing w:line="240" w:lineRule="atLeast"/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労働法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06452F1" w14:textId="77777777" w:rsidR="004035ED" w:rsidRPr="00C90918" w:rsidRDefault="004035ED" w:rsidP="00EB3AB1">
            <w:pPr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3CEBB40" w14:textId="77777777" w:rsidR="004035ED" w:rsidRPr="00C90918" w:rsidRDefault="004035ED" w:rsidP="00EB3AB1">
            <w:pPr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F2359A" w14:textId="77777777" w:rsidR="004035ED" w:rsidRPr="00C90918" w:rsidRDefault="004035ED" w:rsidP="00EB3AB1">
            <w:pPr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F4D5A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4517534C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ED5107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4A4A05" w14:textId="77777777" w:rsidR="004035ED" w:rsidRPr="00C90918" w:rsidRDefault="004035ED" w:rsidP="00EB3AB1">
            <w:pPr>
              <w:snapToGrid w:val="0"/>
              <w:spacing w:line="240" w:lineRule="atLeast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行動科学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065870" w14:textId="77777777" w:rsidR="004035ED" w:rsidRPr="00C90918" w:rsidRDefault="004035ED" w:rsidP="00EB3AB1">
            <w:pPr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7BAA7C" w14:textId="77777777" w:rsidR="004035ED" w:rsidRPr="00C90918" w:rsidRDefault="004035ED" w:rsidP="00EB3AB1">
            <w:pPr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48432B" w14:textId="77777777" w:rsidR="004035ED" w:rsidRPr="00C90918" w:rsidRDefault="004035ED" w:rsidP="00EB3AB1">
            <w:pPr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A6A9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0F7CA200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E36367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0693A43" w14:textId="77777777" w:rsidR="004035ED" w:rsidRPr="00C90918" w:rsidRDefault="004035ED" w:rsidP="00EB3AB1">
            <w:pPr>
              <w:ind w:rightChars="19" w:right="43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社会・集団・家族心理学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ECFFFF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25A398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901BC69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A5D8D7" w14:textId="77777777" w:rsidR="004035ED" w:rsidRPr="00C90918" w:rsidRDefault="004035ED" w:rsidP="00EB3AB1">
            <w:pPr>
              <w:snapToGrid w:val="0"/>
              <w:spacing w:line="240" w:lineRule="atLeast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67610092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5F9113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C4D4CC8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教育・学校心理学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878E6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76F58B8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AB4703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D01276" w14:textId="77777777" w:rsidR="004035ED" w:rsidRPr="00C90918" w:rsidRDefault="004035ED" w:rsidP="00EB3AB1">
            <w:pPr>
              <w:snapToGrid w:val="0"/>
              <w:spacing w:line="240" w:lineRule="atLeast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213D0408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5FDABA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56C472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ソーシャル・マーケティング・プロジェクト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ABB3010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A2FD051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757B308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7BFA46" w14:textId="77777777" w:rsidR="004035ED" w:rsidRPr="00C90918" w:rsidRDefault="004035ED" w:rsidP="00EB3AB1">
            <w:pPr>
              <w:snapToGrid w:val="0"/>
              <w:spacing w:line="240" w:lineRule="atLeast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69C22448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D06E04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195164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債権法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543D2D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3BBA4A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A7F163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E41339" w14:textId="77777777" w:rsidR="004035ED" w:rsidRPr="00C90918" w:rsidRDefault="004035ED" w:rsidP="00EB3AB1">
            <w:pPr>
              <w:snapToGrid w:val="0"/>
              <w:spacing w:line="240" w:lineRule="atLeast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0A1AA030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F6CF4C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7B7B17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行動経済学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2DEB16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AA07AA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8DC2A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0D7FB" w14:textId="77777777" w:rsidR="004035ED" w:rsidRPr="00C90918" w:rsidRDefault="004035ED" w:rsidP="00EB3AB1">
            <w:pPr>
              <w:snapToGrid w:val="0"/>
              <w:spacing w:line="240" w:lineRule="atLeast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44C0AC84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800969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CF5CEEB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特別講義ａ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D0FFC0A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944F056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C4F1E0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00806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58C40847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A711BB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5FFB3D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特別講義ｂ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3637DD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E09F7E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F78DC0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9D8A01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0692FB6F" w14:textId="77777777" w:rsidTr="00C02727">
        <w:trPr>
          <w:trHeight w:hRule="exact" w:val="340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37E634E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4035ED">
              <w:rPr>
                <w:rFonts w:cs="ＭＳ Ｐゴシック" w:hint="eastAsia"/>
                <w:kern w:val="2"/>
                <w:sz w:val="21"/>
                <w:szCs w:val="21"/>
              </w:rPr>
              <w:t>展開・応用科目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2B4AD88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現代日本経済論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8722088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56F159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75CB8F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0EF9D4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1AB2E71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C47464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B1FA78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会社法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CE294C6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725F33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DBAF740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AC3647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15E1DB44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216711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7BABA1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消費者保護論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673F8A9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A173592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6F1B7F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7EC1E9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1DF7DFF6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A58E75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56CE4F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経済法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358231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D0754E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311391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C88088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248BF6E5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57B230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45BC2C4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家族社会学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4B9F30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26C0F0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0C4A27C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4D14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4CF8E853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8B8822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BF24B22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金融論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9391577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F96653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3D74DCC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D08E89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7847D4E3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F587BB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D64C0A9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財政論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400849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8A99C8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3A6F8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D4D6F8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18B0D6D6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BEFEC6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40EAF1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証券論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D81E08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8EEDF0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4ADCB0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373D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7A5FF83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2E81A5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A306FBB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国際経済論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F3B3C23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E7EF76F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E74CBD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77F2AE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10CF05D8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4819A1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70C3BE9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観光事業論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632E6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6F77683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8A64A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44CF3B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FFF901B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1FE929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040C4D9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地域経済論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CCBBE1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509B19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5B11B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41252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13DDF6EA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483E1D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83C45D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家族法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A10F7DA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015EC2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79CF5E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93101D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183A60C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562255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47000FB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知的財産法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E2587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68279E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C4AB33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E86BFE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0FA77FC7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85EBBC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6B148D1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行政法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433245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EC71AF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D220A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3AF3CB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07E4CE11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DD9E48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0DF157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原価計算論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DF097D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1FE9322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5F72BE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C1B260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56446337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216B3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EDB789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現代企業論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1A6A277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B382B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1A9F435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0A4D4D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5BB5B41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9F1737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A4A517A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広告・ＰＲ論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248D8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55AC6A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C41F7A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F83950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6D8E17F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A8AA8D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4A3E2C0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人的資源管理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E3EBF96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489D2F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4C2D6B0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B2E3C6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04F3D48F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4F9250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ACE459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応用心理学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FC109A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9BB437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F5D8170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3B8F43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33361DF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E35E9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D6FBD2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経営分析論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876866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BD0B57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E68CCDE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882654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18E88D80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3E7D6E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5EC17F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経営管理論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320B7E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1EF98E5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FC964E7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D859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711F1463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891FB3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91D259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イノベーション論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3F5C47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C3CF43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3F2EB0D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FD8E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28BEC507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5E1812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4CE38FD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流通論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6D2292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3D3FAA8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43BAAD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5D48CE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72D5BDF8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996E3E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E270C0D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消費者心理学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B062C28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D8E7C7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4090B1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FB9025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78502547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E5CDD4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1605DF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ソーシャル・マーケティング論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2EC1D45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72BB110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2349A36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0CFCEE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12FAEF02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B3076F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03103DE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リーダーシップ論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6E2D9E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4D8FBAA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3B667F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D809BF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073BEB6B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AFD4B4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77FC0FA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コーチング論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1B0A8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6F3FAC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1EA7B88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91E646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2EB84B2B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C30F23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286C15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人材開発論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7C74E9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1E3B71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6DB0FF5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FFDC6E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7E17045D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2876FA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694429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ホスピタリティ論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68D61A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BEA6B00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17CABF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9E306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0D52C205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F63E9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78D2DC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産業・組織心理学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F3E2D5E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F5F5B46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3D4407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6791D7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B29371B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9F649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9A1866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社会調査実習Ⅰ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A6DEA3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B80E65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0D2A35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191435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2E4DFB1F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33D868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01E033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社会調査実習Ⅱ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202FD3C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B9D889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B4F5C8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5D6CB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61225D6C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A791C8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905E01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社会科学データ分析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873169F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3790ED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BFB2A9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35B9B7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50A5C38D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66DE0F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B61DFE2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国際政治論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D6B37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AF0E28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5BEE408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ED608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663E15B4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4BDF7A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3C90A56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地域社会学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9E55DE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F510136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1A84D1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A2F280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60D5929D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D3883C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1E4A94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アジア文化論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11FCF15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C581EC3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A0F947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FBDA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74DB2CAD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66889E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9411B5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多文化社会論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780D6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BA79257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6A616F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CB7885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77F09D6B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4DE90E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2F26979" w14:textId="77777777" w:rsidR="004035ED" w:rsidRPr="00C90918" w:rsidRDefault="004035ED" w:rsidP="00EB3AB1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表象メディア論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C500F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C25ABF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201D83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91968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05C2F7E8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D40EA0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41FA99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共生支援論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379DB2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A96E8A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025271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217645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1CC07EEB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AD33A8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A38C99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国際企業論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B5597E3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B08BD2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F0E583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A18D8F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07F130E7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D1BA4A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BE47635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経済発展論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697BA7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5D9B163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76FF5B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2EF81C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4423A751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EDC284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E4C2F6D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社会文化事業論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C42A88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FA09D9D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CB73C4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24F6FA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1D4375CF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D6A7BE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3EDEB49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国際協力論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67F908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4C97383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6126A2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13D79D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23C09FE2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0B3C86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1DAE9C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sz w:val="21"/>
                <w:szCs w:val="21"/>
              </w:rPr>
              <w:t>国際ビジネスと法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C0468D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5F6BAE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DB2F7F6" w14:textId="77777777" w:rsidR="004035ED" w:rsidRPr="00C90918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C90918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54AF" w14:textId="77777777" w:rsidR="004035ED" w:rsidRPr="00C90918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0861A36A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C26091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EFF6EBF" w14:textId="77777777" w:rsidR="004035ED" w:rsidRPr="00EB3AB1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EB3AB1">
              <w:rPr>
                <w:rFonts w:cs="ＭＳ Ｐゴシック" w:hint="eastAsia"/>
                <w:sz w:val="21"/>
                <w:szCs w:val="21"/>
              </w:rPr>
              <w:t>アジア経済・経営論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8486795" w14:textId="77777777" w:rsidR="004035ED" w:rsidRPr="00EB3AB1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EB3AB1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CBAA2EF" w14:textId="77777777" w:rsidR="004035ED" w:rsidRPr="00EB3AB1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098291" w14:textId="77777777" w:rsidR="004035ED" w:rsidRPr="00EB3AB1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EB3AB1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E2C30E" w14:textId="77777777" w:rsidR="004035ED" w:rsidRPr="00EB3AB1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73EB0E97" w14:textId="77777777" w:rsidTr="00C02727">
        <w:trPr>
          <w:trHeight w:hRule="exact" w:val="34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C6DD3F" w14:textId="77777777" w:rsidR="004035ED" w:rsidRPr="004035ED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227527" w14:textId="77777777" w:rsidR="004035ED" w:rsidRPr="00EB3AB1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EB3AB1">
              <w:rPr>
                <w:rFonts w:cs="ＭＳ Ｐゴシック" w:hint="eastAsia"/>
                <w:sz w:val="21"/>
                <w:szCs w:val="21"/>
              </w:rPr>
              <w:t>メディア情報リテラシー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F54D02" w14:textId="77777777" w:rsidR="004035ED" w:rsidRPr="00EB3AB1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EB3AB1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9818AB" w14:textId="77777777" w:rsidR="004035ED" w:rsidRPr="00EB3AB1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F75B3E" w14:textId="77777777" w:rsidR="004035ED" w:rsidRPr="00EB3AB1" w:rsidRDefault="004035ED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EB3AB1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7454ED" w14:textId="77777777" w:rsidR="004035ED" w:rsidRPr="00EB3AB1" w:rsidRDefault="004035ED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C02727" w:rsidRPr="004035ED" w14:paraId="43E75F53" w14:textId="77777777" w:rsidTr="00C02727">
        <w:trPr>
          <w:gridAfter w:val="1"/>
          <w:wAfter w:w="19" w:type="dxa"/>
          <w:trHeight w:val="34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1B9BB8DC" w14:textId="77777777" w:rsidR="00C02727" w:rsidRPr="004035ED" w:rsidRDefault="00C02727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4035ED">
              <w:rPr>
                <w:rFonts w:cs="ＭＳ Ｐゴシック" w:hint="eastAsia"/>
                <w:kern w:val="2"/>
                <w:sz w:val="21"/>
                <w:szCs w:val="21"/>
              </w:rPr>
              <w:t>専門資格科目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0F8918" w14:textId="77777777" w:rsidR="00C02727" w:rsidRPr="00EB3AB1" w:rsidRDefault="00C02727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EB3AB1">
              <w:rPr>
                <w:rFonts w:cs="ＭＳ Ｐゴシック" w:hint="eastAsia"/>
                <w:sz w:val="21"/>
                <w:szCs w:val="21"/>
              </w:rPr>
              <w:t>公認心理師の職責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0B27E6" w14:textId="77777777" w:rsidR="00C02727" w:rsidRPr="00EB3AB1" w:rsidRDefault="00C02727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EB3AB1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0675A6" w14:textId="77777777" w:rsidR="00C02727" w:rsidRPr="00EB3AB1" w:rsidRDefault="00C02727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4DC4C01" w14:textId="77777777" w:rsidR="00C02727" w:rsidRPr="00EB3AB1" w:rsidRDefault="00C02727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EB3AB1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5C8F04" w14:textId="77777777" w:rsidR="00C02727" w:rsidRPr="00EB3AB1" w:rsidRDefault="00C02727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C02727" w:rsidRPr="004035ED" w14:paraId="384AE4B6" w14:textId="77777777" w:rsidTr="00C02727">
        <w:trPr>
          <w:gridAfter w:val="1"/>
          <w:wAfter w:w="19" w:type="dxa"/>
          <w:trHeight w:val="34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40C8F3" w14:textId="77777777" w:rsidR="00C02727" w:rsidRPr="004035ED" w:rsidRDefault="00C02727" w:rsidP="00EB3AB1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69C4EE" w14:textId="77777777" w:rsidR="00C02727" w:rsidRPr="00EB3AB1" w:rsidRDefault="00C02727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EB3AB1">
              <w:rPr>
                <w:rFonts w:cs="ＭＳ Ｐゴシック" w:hint="eastAsia"/>
                <w:sz w:val="21"/>
                <w:szCs w:val="21"/>
              </w:rPr>
              <w:t>関係行政論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B4B036" w14:textId="77777777" w:rsidR="00C02727" w:rsidRPr="00EB3AB1" w:rsidRDefault="00C02727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EB3AB1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8D8C19D" w14:textId="77777777" w:rsidR="00C02727" w:rsidRPr="00EB3AB1" w:rsidRDefault="00C02727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886E23" w14:textId="77777777" w:rsidR="00C02727" w:rsidRPr="00EB3AB1" w:rsidRDefault="00C02727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EB3AB1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F62736" w14:textId="77777777" w:rsidR="00C02727" w:rsidRPr="00EB3AB1" w:rsidRDefault="00C02727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C02727" w:rsidRPr="004035ED" w14:paraId="27021F46" w14:textId="77777777" w:rsidTr="00C02727">
        <w:trPr>
          <w:gridAfter w:val="1"/>
          <w:wAfter w:w="19" w:type="dxa"/>
          <w:trHeight w:val="34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34E666" w14:textId="77777777" w:rsidR="00C02727" w:rsidRPr="004035ED" w:rsidRDefault="00C02727" w:rsidP="00EB3AB1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779E17" w14:textId="77777777" w:rsidR="00C02727" w:rsidRPr="00EB3AB1" w:rsidRDefault="00C02727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EB3AB1">
              <w:rPr>
                <w:rFonts w:cs="ＭＳ Ｐゴシック" w:hint="eastAsia"/>
                <w:sz w:val="21"/>
                <w:szCs w:val="21"/>
              </w:rPr>
              <w:t>心理実習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BF89352" w14:textId="77777777" w:rsidR="00C02727" w:rsidRPr="00EB3AB1" w:rsidRDefault="00C02727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EB3AB1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38AF1F" w14:textId="77777777" w:rsidR="00C02727" w:rsidRPr="00EB3AB1" w:rsidRDefault="00C02727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A2F554" w14:textId="77777777" w:rsidR="00C02727" w:rsidRPr="00EB3AB1" w:rsidRDefault="00C02727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EB3AB1">
              <w:rPr>
                <w:rFonts w:cs="ＭＳ Ｐゴシック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AA72C6" w14:textId="77777777" w:rsidR="00C02727" w:rsidRPr="00EB3AB1" w:rsidRDefault="00C02727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C02727" w:rsidRPr="004035ED" w14:paraId="757DB06E" w14:textId="77777777" w:rsidTr="00C02727">
        <w:trPr>
          <w:gridAfter w:val="1"/>
          <w:wAfter w:w="19" w:type="dxa"/>
          <w:trHeight w:val="34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769853" w14:textId="77777777" w:rsidR="00C02727" w:rsidRPr="004035ED" w:rsidRDefault="00C02727" w:rsidP="00EB3AB1">
            <w:pPr>
              <w:spacing w:line="220" w:lineRule="exac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BE5E1A" w14:textId="77777777" w:rsidR="00C02727" w:rsidRPr="00EB3AB1" w:rsidRDefault="00C02727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  <w:r w:rsidRPr="00EB3AB1">
              <w:rPr>
                <w:rFonts w:cs="ＭＳ Ｐゴシック" w:hint="eastAsia"/>
                <w:sz w:val="21"/>
                <w:szCs w:val="21"/>
              </w:rPr>
              <w:t>精神疾患とその治療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12CDCE5" w14:textId="77777777" w:rsidR="00C02727" w:rsidRPr="00EB3AB1" w:rsidRDefault="00C02727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EB3AB1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12301AE" w14:textId="77777777" w:rsidR="00C02727" w:rsidRPr="00EB3AB1" w:rsidRDefault="00C02727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042470" w14:textId="77777777" w:rsidR="00C02727" w:rsidRPr="00EB3AB1" w:rsidRDefault="00C02727" w:rsidP="00EB3AB1">
            <w:pPr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EB3AB1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F6A751" w14:textId="77777777" w:rsidR="00C02727" w:rsidRPr="00EB3AB1" w:rsidRDefault="00C02727" w:rsidP="00EB3AB1">
            <w:pPr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</w:tbl>
    <w:bookmarkEnd w:id="1"/>
    <w:p w14:paraId="36B7D237" w14:textId="77777777" w:rsidR="004035ED" w:rsidRPr="004035ED" w:rsidRDefault="004035ED" w:rsidP="004035ED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4035ED">
        <w:rPr>
          <w:rFonts w:cs="Times New Roman" w:hint="eastAsia"/>
          <w:kern w:val="2"/>
          <w:sz w:val="21"/>
          <w:szCs w:val="21"/>
        </w:rPr>
        <w:t xml:space="preserve"> </w:t>
      </w:r>
    </w:p>
    <w:p w14:paraId="45085AC7" w14:textId="77777777" w:rsidR="004035ED" w:rsidRPr="004035ED" w:rsidRDefault="004035ED" w:rsidP="004035ED">
      <w:pPr>
        <w:rPr>
          <w:rFonts w:cs="Times New Roman"/>
          <w:kern w:val="2"/>
          <w:sz w:val="21"/>
          <w:szCs w:val="21"/>
        </w:rPr>
      </w:pPr>
      <w:r w:rsidRPr="004035ED">
        <w:rPr>
          <w:rFonts w:cs="Times New Roman"/>
          <w:kern w:val="2"/>
          <w:sz w:val="21"/>
          <w:szCs w:val="21"/>
        </w:rPr>
        <w:br w:type="page"/>
      </w:r>
    </w:p>
    <w:p w14:paraId="6C8F531D" w14:textId="77777777" w:rsidR="004035ED" w:rsidRPr="00A141EA" w:rsidRDefault="004035ED" w:rsidP="004035ED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A141EA">
        <w:rPr>
          <w:rFonts w:cs="Times New Roman" w:hint="eastAsia"/>
          <w:kern w:val="2"/>
          <w:sz w:val="21"/>
          <w:szCs w:val="21"/>
        </w:rPr>
        <w:lastRenderedPageBreak/>
        <w:t>別表第５</w:t>
      </w:r>
    </w:p>
    <w:p w14:paraId="51748309" w14:textId="77777777" w:rsidR="004035ED" w:rsidRPr="00A141EA" w:rsidRDefault="004035ED" w:rsidP="004035ED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A141EA">
        <w:rPr>
          <w:rFonts w:cs="Times New Roman" w:hint="eastAsia"/>
          <w:kern w:val="2"/>
          <w:sz w:val="21"/>
          <w:szCs w:val="21"/>
        </w:rPr>
        <w:t xml:space="preserve">第１５条別表第５　人間社会学部専門科目　社会デザイン学科 </w:t>
      </w:r>
    </w:p>
    <w:tbl>
      <w:tblPr>
        <w:tblpPr w:vertAnchor="text" w:tblpXSpec="center" w:tblpY="1"/>
        <w:tblOverlap w:val="never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4536"/>
        <w:gridCol w:w="708"/>
        <w:gridCol w:w="709"/>
        <w:gridCol w:w="709"/>
        <w:gridCol w:w="992"/>
      </w:tblGrid>
      <w:tr w:rsidR="004035ED" w:rsidRPr="00A141EA" w14:paraId="4B9F4421" w14:textId="77777777" w:rsidTr="00A86C00">
        <w:trPr>
          <w:trHeight w:val="270"/>
        </w:trPr>
        <w:tc>
          <w:tcPr>
            <w:tcW w:w="421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D3C1B7" w14:textId="77777777" w:rsidR="004035ED" w:rsidRPr="00A141EA" w:rsidRDefault="004035ED" w:rsidP="00A86C00">
            <w:pPr>
              <w:widowControl w:val="0"/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区</w:t>
            </w:r>
          </w:p>
          <w:p w14:paraId="3FBB7454" w14:textId="77777777" w:rsidR="004035ED" w:rsidRPr="00A141EA" w:rsidRDefault="004035ED" w:rsidP="00A86C00">
            <w:pPr>
              <w:widowControl w:val="0"/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分</w:t>
            </w:r>
          </w:p>
        </w:tc>
        <w:tc>
          <w:tcPr>
            <w:tcW w:w="453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6A9542" w14:textId="77777777" w:rsidR="004035ED" w:rsidRPr="00A141EA" w:rsidRDefault="004035ED" w:rsidP="00A86C00">
            <w:pPr>
              <w:widowControl w:val="0"/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授業科目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4ECB72E" w14:textId="77777777" w:rsidR="004035ED" w:rsidRPr="00A141EA" w:rsidRDefault="004035ED" w:rsidP="00A86C00">
            <w:pPr>
              <w:widowControl w:val="0"/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授業</w:t>
            </w: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br/>
              <w:t>形態</w:t>
            </w:r>
          </w:p>
        </w:tc>
        <w:tc>
          <w:tcPr>
            <w:tcW w:w="1418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3C2E02" w14:textId="77777777" w:rsidR="004035ED" w:rsidRPr="00A141EA" w:rsidRDefault="004035ED" w:rsidP="00A86C00">
            <w:pPr>
              <w:widowControl w:val="0"/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単位数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BDFBD0" w14:textId="77777777" w:rsidR="004035ED" w:rsidRPr="00A141EA" w:rsidRDefault="004035ED" w:rsidP="00A86C00">
            <w:pPr>
              <w:widowControl w:val="0"/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備</w:t>
            </w:r>
          </w:p>
          <w:p w14:paraId="0E72226C" w14:textId="77777777" w:rsidR="004035ED" w:rsidRPr="00A141EA" w:rsidRDefault="004035ED" w:rsidP="00A86C00">
            <w:pPr>
              <w:widowControl w:val="0"/>
              <w:snapToGrid w:val="0"/>
              <w:spacing w:line="240" w:lineRule="atLeast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考</w:t>
            </w:r>
          </w:p>
        </w:tc>
      </w:tr>
      <w:tr w:rsidR="004035ED" w:rsidRPr="00A141EA" w14:paraId="39CC3D30" w14:textId="77777777" w:rsidTr="00517C30">
        <w:trPr>
          <w:trHeight w:val="505"/>
        </w:trPr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380576FD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44B288F3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103C9F3B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B562D2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9CB13C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選択</w:t>
            </w: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1B482550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33E27317" w14:textId="77777777" w:rsidTr="00A86C00">
        <w:trPr>
          <w:trHeight w:hRule="exact" w:val="340"/>
        </w:trPr>
        <w:tc>
          <w:tcPr>
            <w:tcW w:w="421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6B542D15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演</w:t>
            </w:r>
            <w:r w:rsidR="00A141EA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習</w:t>
            </w:r>
            <w:r w:rsidR="00A141EA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科</w:t>
            </w:r>
            <w:r w:rsidR="00A141EA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目</w:t>
            </w: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5265E2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演習Ⅰ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1B4E44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966543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B79E05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360820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55185429" w14:textId="77777777" w:rsidTr="00A86C00">
        <w:trPr>
          <w:trHeight w:hRule="exact" w:val="340"/>
        </w:trPr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11660D6E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1DEF2F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演習Ⅱａ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6D96B7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3BF6F8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7E781D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D2B937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1BA37B19" w14:textId="77777777" w:rsidTr="00A86C00">
        <w:trPr>
          <w:trHeight w:hRule="exact" w:val="340"/>
        </w:trPr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2161994A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42710B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演習Ⅱｂ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F77F92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E5F64F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26E840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A8B7E5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6883371F" w14:textId="77777777" w:rsidTr="00A86C00">
        <w:trPr>
          <w:trHeight w:hRule="exact" w:val="340"/>
        </w:trPr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69B63CAE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42CDCF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演習Ⅲａ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DE3593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BA04CC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56C904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6AA685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5A8D4D01" w14:textId="77777777" w:rsidTr="00A86C00">
        <w:trPr>
          <w:trHeight w:hRule="exact" w:val="340"/>
        </w:trPr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0CE69561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FD5A0C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演習Ⅲｂ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742D7E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01F7EB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90AE3E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793906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0EA24808" w14:textId="77777777" w:rsidTr="00A86C00">
        <w:trPr>
          <w:trHeight w:hRule="exact" w:val="340"/>
        </w:trPr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79D0178C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243D30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演習Ⅳａ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4C207E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877B9B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9DD0A2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59C334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30E3D1FE" w14:textId="77777777" w:rsidTr="00A86C00">
        <w:trPr>
          <w:trHeight w:hRule="exact" w:val="340"/>
        </w:trPr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02B21FD9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7C6783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演習Ⅳｂ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9BC18C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5CFA4A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FAAEF2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162706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017EAD44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EFBDBAF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279D52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卒業研究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CB16F8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3D3388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EEE9F6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923818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20295E08" w14:textId="77777777" w:rsidTr="00517C30">
        <w:trPr>
          <w:trHeight w:hRule="exact" w:val="340"/>
        </w:trPr>
        <w:tc>
          <w:tcPr>
            <w:tcW w:w="42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73C9B42F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基</w:t>
            </w:r>
            <w:r w:rsidR="00A141EA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礎</w:t>
            </w:r>
            <w:r w:rsidR="00A141EA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科</w:t>
            </w:r>
            <w:r w:rsidR="00A141EA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目</w:t>
            </w: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126EE8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人間社会学入門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3574A7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C8F140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DC0223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4AC30C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1FEE573A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E0914FF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776E66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心理学概論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D33153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17F0C7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7CE1E6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F32C11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75EC2ECE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59517C0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BCE5C3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コミュニケーション概論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C7287B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68CAD5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3A002E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25C465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77E3C942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0CC860F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3F8C3F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教育学概論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F41977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81C198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ECDC7C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D3229E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2978B033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8ACDC37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8911E9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発達心理学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80C8BA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A13A12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3DAEB6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6464B7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615561AD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60C67B3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F30954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異文化理解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B9CA69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96F164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B75B9A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41E75B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23EC9CA8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3911EF6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5D998A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文化人類学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D7F243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75D7D8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E65BB3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58C0E2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7DEF1FA6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742AAEE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A43464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社会学概論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7AC88E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6CBC76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86E2A5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B19D60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4D45BF4B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99E10D9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F94441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法律学概論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BC28E9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7A4E6F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1FBF5B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FCE764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5B3D67DB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7C88388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6A9F5F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ジェンダー論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70C45F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2A4794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08D527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E61194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62A81AAD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DC61798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8416A9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地理学概論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660F36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625ED6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DD17E0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E9C7F0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2DC67A5E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6144C8A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C94757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女性と労働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C29C16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EADCC6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24572B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30F226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15335D0B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2512478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F0CB89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メディア社会論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BD2C99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64BDB9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CF61BD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E54922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729F290A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E85319B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CCF382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国際関係概論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A680CA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A7B8EC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6E132C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E245DE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6CE28E45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EF66B34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7B8C6C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経済学概論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C6DF9A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7D0503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363DC7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ECAE2C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3B5CBA96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A78E76D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530BE7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経営学概論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FC6572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CCC005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EF7873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ECBEB3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040BEEB3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F6ED2FF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A17DEC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簿記論Ⅰ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686ED3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704EF3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917FE3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E42FD6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6100D6EE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8D10737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0EC00A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簿記論Ⅱ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EA3186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7ABF1D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02A8C8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11D40D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60D3D26B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8424AFD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43C6A5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民法概論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286FCD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55C65E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A7D524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A8D3D8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0D3870DB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93C419E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AE0FB5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マーケティング論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9D6D44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75B3B9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7CC13C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0DEC8C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2842088E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94E4BAA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B984E2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商法概論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2BC0EB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94EA02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E24BA2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7C57D2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296F09F8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84EED55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F37CC4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キャリア・マネジメント論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064F75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2316B1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2A6051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BDB900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5125D60A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3DE482F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840BCB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キャリア・デザイン論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C5209E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813E3D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3D9922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286134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45A706BE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39128C8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D650C1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 xml:space="preserve">実践デザインラボI 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E4DC9F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F097CE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FC7DB9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6FEB6A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6DBF2100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3BA7A92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FCFAD3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アントレプレナーシップ論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2F2493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9B16E3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C9C320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4F9977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A141EA" w14:paraId="23C6B6C3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861F4BC" w14:textId="77777777" w:rsidR="004035ED" w:rsidRPr="00A141EA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F6B454" w14:textId="77777777" w:rsidR="004035ED" w:rsidRPr="00A141EA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アントレプレナーシップ演習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70C0CC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A13A7C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4D81DB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A141EA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7BB476" w14:textId="77777777" w:rsidR="004035ED" w:rsidRPr="00A141EA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67B71A9E" w14:textId="77777777" w:rsidTr="00517C30">
        <w:trPr>
          <w:trHeight w:hRule="exact" w:val="340"/>
        </w:trPr>
        <w:tc>
          <w:tcPr>
            <w:tcW w:w="421" w:type="dxa"/>
            <w:vMerge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95E0A8B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C736B6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リーダーシップ開発ａ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8AB125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BAA7C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C3D7EF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3FC6B6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2B5DC43F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6850BD1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234AC2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リーダーシップ開発ｂ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F7DBCE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B833D3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A8CBC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9EEFAE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5DD884E8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73E7D27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5419F5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社会と統計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74AF36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7270F9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64EFCE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506251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1364F3B3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66F9D0F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E92E0E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社会調査概論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988E41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960BCE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4FE6E2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59281E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648ED574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2E5C39D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8E309B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社会調査方法論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EB8A97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30AC5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50EF4F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F971C9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7CEC3020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69FAE23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E85D3D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社会の基礎数学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4DD5E9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1422EF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8D1C1E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7C76F3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67D94FB3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BFF328A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4295CC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調査•実験データ処理法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799FC2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F2977E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AA713A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C6773D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1B735A0A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6D37F7D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CEA2BF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プログラミング基礎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464609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F9C081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5AEACE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EEC7CA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0EBBFD96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351FA50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FCB03E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データベース基礎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022AEA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353E88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ACB40F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847651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580E9BC4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CFC1624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EA5B30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英語コミュニケーションⅠａ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B920CC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2BFC38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77961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C678A2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2201369D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37AA1E4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A1930D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英語コミュニケーションⅠｂ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9330C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C391C4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BC0AFC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FE25EA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1D5865D8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398DCC9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5AC3E4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英語コミュニケーションⅡａ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19D67F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46A9B7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E9BAAE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AB7FF4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6AFB490B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347DDC4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13A149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英語コミュニケーションⅡｂ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1F5BBE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0F42EA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87025E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72B7A0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56FBC6A6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52E159E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003A86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英語コミュニケーションⅢａ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D1DE46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491B16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A11E45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12F989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0D145BCA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400ABE5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CF1EA5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英語コミュニケーションⅢｂ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D79175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F41689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11683A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D84679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76D25E63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11200F7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BBE07F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日本語コミュニケーション基礎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A016AA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92703D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E8D75C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9AC05C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2260312E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F7BFB6A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6910A9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日本語コミュニケーション実践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B106AD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59E82C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2CCB34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7C8751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436E3AEF" w14:textId="77777777" w:rsidTr="00517C30">
        <w:trPr>
          <w:trHeight w:hRule="exact" w:val="340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5F4B63D6" w14:textId="77777777" w:rsidR="004035ED" w:rsidRPr="004035ED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4035ED">
              <w:rPr>
                <w:rFonts w:cs="ＭＳ Ｐゴシック" w:hint="eastAsia"/>
                <w:kern w:val="2"/>
                <w:sz w:val="21"/>
                <w:szCs w:val="21"/>
              </w:rPr>
              <w:t>基</w:t>
            </w:r>
            <w:r w:rsidR="00A141EA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  <w:r w:rsidRPr="004035ED">
              <w:rPr>
                <w:rFonts w:cs="ＭＳ Ｐゴシック" w:hint="eastAsia"/>
                <w:kern w:val="2"/>
                <w:sz w:val="21"/>
                <w:szCs w:val="21"/>
              </w:rPr>
              <w:t>幹</w:t>
            </w:r>
            <w:r w:rsidR="00A141EA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  <w:r w:rsidRPr="004035ED">
              <w:rPr>
                <w:rFonts w:cs="ＭＳ Ｐゴシック" w:hint="eastAsia"/>
                <w:kern w:val="2"/>
                <w:sz w:val="21"/>
                <w:szCs w:val="21"/>
              </w:rPr>
              <w:t>科</w:t>
            </w:r>
            <w:r w:rsidR="00A141EA">
              <w:rPr>
                <w:rFonts w:cs="ＭＳ Ｐゴシック" w:hint="eastAsia"/>
                <w:kern w:val="2"/>
                <w:sz w:val="21"/>
                <w:szCs w:val="21"/>
              </w:rPr>
              <w:t xml:space="preserve">　</w:t>
            </w:r>
            <w:r w:rsidRPr="004035ED">
              <w:rPr>
                <w:rFonts w:cs="ＭＳ Ｐゴシック" w:hint="eastAsia"/>
                <w:kern w:val="2"/>
                <w:sz w:val="21"/>
                <w:szCs w:val="21"/>
              </w:rPr>
              <w:t>目</w:t>
            </w: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41F66F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社会情報学概論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97FD87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E611E4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491666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ECEDDE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08990B47" w14:textId="77777777" w:rsidTr="00A86C00">
        <w:trPr>
          <w:trHeight w:hRule="exact" w:val="340"/>
        </w:trPr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76D7C221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3F6DFD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情報と職業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6B6271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AC7998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C18F77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A99A80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28B50F89" w14:textId="77777777" w:rsidTr="00A86C00">
        <w:trPr>
          <w:trHeight w:hRule="exact" w:val="340"/>
        </w:trPr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7252500C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D5D179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サステナビリティ論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D1E533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52B1FE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83164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FB1DDA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62D89DAE" w14:textId="77777777" w:rsidTr="00A86C00">
        <w:trPr>
          <w:trHeight w:hRule="exact" w:val="340"/>
        </w:trPr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4521BE5B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907CC1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社会システム論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0ECDD5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FB366D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63C976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34BA36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63CB1C7E" w14:textId="77777777" w:rsidTr="00A86C00">
        <w:trPr>
          <w:trHeight w:hRule="exact" w:val="340"/>
        </w:trPr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2B2603EA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70EA78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社会•集団•家族心理学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DFDBD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022785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B2CD50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7B7883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7884A15F" w14:textId="77777777" w:rsidTr="00A86C00">
        <w:trPr>
          <w:trHeight w:hRule="exact" w:val="340"/>
        </w:trPr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021104FD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F91102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社会言語学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0E754A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B65027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2DD1D1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D71D1D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4CCD0ADF" w14:textId="77777777" w:rsidTr="00A86C00">
        <w:trPr>
          <w:trHeight w:hRule="exact" w:val="340"/>
        </w:trPr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132FB06D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900344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都市フィールドワーク論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DA0DFC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5764E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C78C8D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67B664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97375D6" w14:textId="77777777" w:rsidTr="00A86C00">
        <w:trPr>
          <w:trHeight w:hRule="exact" w:val="340"/>
        </w:trPr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7126E01B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705681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課題解決プロセス基礎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B385E1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23DBAF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AFA557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66A922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05D9B8FA" w14:textId="77777777" w:rsidTr="00A86C00">
        <w:trPr>
          <w:trHeight w:hRule="exact" w:val="340"/>
        </w:trPr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1D7C6F95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D15CA1" w14:textId="77777777" w:rsidR="004035ED" w:rsidRPr="00BD6496" w:rsidRDefault="00A141EA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社会科学における</w:t>
            </w:r>
            <w:r w:rsidR="004035ED" w:rsidRPr="00BD6496">
              <w:rPr>
                <w:rFonts w:cs="ＭＳ Ｐゴシック" w:hint="eastAsia"/>
                <w:kern w:val="2"/>
                <w:sz w:val="21"/>
                <w:szCs w:val="21"/>
              </w:rPr>
              <w:t>AI・機械学習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DB5A7C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2B4AA0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DA8E1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8A5B33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5520A984" w14:textId="77777777" w:rsidTr="00A86C00">
        <w:trPr>
          <w:trHeight w:hRule="exact" w:val="340"/>
        </w:trPr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0C9A15A2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3C8DEB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マルチメディア処理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1D2E56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877B66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95CFF3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575339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5641A528" w14:textId="77777777" w:rsidTr="00A86C00">
        <w:trPr>
          <w:trHeight w:hRule="exact" w:val="340"/>
        </w:trPr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611417E0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E4CDEE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実践デザインラボ Ⅱ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BD1056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2863C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895790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F0E9AF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09806ADE" w14:textId="77777777" w:rsidTr="00A86C00">
        <w:trPr>
          <w:trHeight w:hRule="exact" w:val="340"/>
        </w:trPr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2F69CD6B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FA4C34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デザイン思考とデータ活用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4A2190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F64D69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045C2F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5142E7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DF7FB23" w14:textId="77777777" w:rsidTr="00A86C00">
        <w:trPr>
          <w:trHeight w:hRule="exact" w:val="340"/>
        </w:trPr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1E907D0C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1A0A41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地域社会学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0831BD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68D621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EBB238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20B621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0D01DFF4" w14:textId="77777777" w:rsidTr="00A86C00">
        <w:trPr>
          <w:trHeight w:hRule="exact" w:val="340"/>
        </w:trPr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6D6A3DF6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D7F4D0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応用経済学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D79F83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0F3728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C4002D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47A7EC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11615C08" w14:textId="77777777" w:rsidTr="00A86C00">
        <w:trPr>
          <w:trHeight w:hRule="exact" w:val="340"/>
        </w:trPr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1BF9579A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A27F1E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行動経済学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F38960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E9FBC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6D855F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A25344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0394A285" w14:textId="77777777" w:rsidTr="00A86C00">
        <w:trPr>
          <w:trHeight w:hRule="exact" w:val="340"/>
        </w:trPr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5F1449FD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6759C2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特別講義ａ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EB4211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5250CF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F2C561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8AEC37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5DC9B79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82B860E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C2BAB3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特別講義ｂ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81495C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E80A36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DCB7E0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86C265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740B9063" w14:textId="77777777" w:rsidTr="00517C30">
        <w:trPr>
          <w:trHeight w:hRule="exact" w:val="340"/>
        </w:trPr>
        <w:tc>
          <w:tcPr>
            <w:tcW w:w="421" w:type="dxa"/>
            <w:vMerge w:val="restart"/>
            <w:tcBorders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6B453151" w14:textId="77777777" w:rsidR="004035ED" w:rsidRPr="004035ED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4035ED">
              <w:rPr>
                <w:rFonts w:cs="ＭＳ Ｐゴシック" w:hint="eastAsia"/>
                <w:kern w:val="2"/>
                <w:sz w:val="21"/>
                <w:szCs w:val="21"/>
              </w:rPr>
              <w:t>展開・応用科目</w:t>
            </w: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81F1C0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表象メディア論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244060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C64C62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6D3D92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DFC815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424431E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AAF2018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6F3BEB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メディア・コミュニケーション論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5A824E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45E5A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88AA37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F6B256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5DBA5CCD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E2FABE0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E1ADFE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メディア情報学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DCC403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587FA9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261E55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66759A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77F973E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18705BB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F3A7EE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情報セキュリティ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7E3CDC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F1B73E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0F679F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06E4AD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70A80318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4DA0090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546264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応用倫理学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4F5426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5BE3A9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39AA88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4FEF9C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DE8EC1E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88B9E3C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426101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国際政治論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902AE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CB651E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F31162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EE9C24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1804C675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BB708FA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E01CA3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身体論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B76D6F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EE1B76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A03312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D3EBAA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462CEB73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A3E26FC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6A5908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テクノロジーと性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E64652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249D64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B6EAD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5CB231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5D7AD517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451791D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A01B51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共創デザイン論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44945F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FCBED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328FD4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C4A1AA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ED5723C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C4DC77E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EB1B71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社会ネットワーク論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88A2C0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D8A4C0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351D1D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AAA053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929F8AD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D8C38B9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68CB47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広告•ＰＲ論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4B33DD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1193A8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5A5CEF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AC32EA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754CDF1E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A35CB22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BE995E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福祉社会学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0E5F99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76501D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EC5914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22275C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4A910482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11874EA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4A07F4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メディア心理学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1FF867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895C50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A73B2F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9656E9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C40E281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866BD3A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763748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マスメディア論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339D7F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2DF0E5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7F6047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9D4A86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9CC70DD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03E30F4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E8BC10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メディア・ワークショップ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8366DC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0DF6D6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C365AF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209A4D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448AFAF3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3128F8B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19CFB8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社会科学におけるデータと数理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428203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828177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AD5394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6C01B9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60A324AB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2CA0B41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1E8153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データに基づく地域創生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541647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E7ACC9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DC72C3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2B7138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1B307E28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DC29E38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3CABF9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データ時代の女性キャリア開発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9E635F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570D46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A5277F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E910A6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2540D9BF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E6493CF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87266B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シリアスゲーム・デザイン演習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D9B5E1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235EDF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FB343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0F7D26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7047AA8B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3EE3E0B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CEF4AE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sz w:val="21"/>
                <w:szCs w:val="21"/>
              </w:rPr>
              <w:t>ソーシャル・マーケティング・プロジェクト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8D7208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5C66F0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E5CA59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9084E9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425CEFE1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86696C7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B30291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sz w:val="21"/>
                <w:szCs w:val="21"/>
              </w:rPr>
              <w:t>社会科学におけるWeb データ収集技術論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767050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BF554D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383334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112FA1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5A22E8C4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26B7404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4E78CB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社会科学データ分析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7CFE8F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3E7343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D8BDD6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F7952E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6DD11C83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84885FE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490C21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共創デザイン・プロジェクト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634A4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260632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C89C07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16C003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44B31FF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A3FBD50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4E52F2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メディア情報リテラシー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D0E030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3555D9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2B3974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47E5E3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2A54C083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3C9D948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A16A3C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イノベーション論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7559CA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0253A0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4F18A3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70F431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678ED39E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06A2AB9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F5B979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sz w:val="21"/>
                <w:szCs w:val="21"/>
              </w:rPr>
              <w:t>メディアとインターセクショナリティ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D92EA0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DE7788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9C7A37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0979B4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10E052EE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D593D72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973195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社会科学におけるプログラミング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55DBA6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D843D3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AECB4C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B9EDAF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26234E84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8DA2DC9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1B29C6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社会科学におけるソフトウェア設計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1E5BC8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B3F31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821892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F550A2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415142BA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387D481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F01554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課題解決プロセス応用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6F27C3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551B36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01C960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972ACA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A31D261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579AE03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159E22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ソーシャル・マーケティング論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602730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CC360D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4273D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6357F2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601A7BE0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460A9A2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586FE3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ジェンダード・イノベーション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C92E9A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0DD3A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7DF534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349A91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58EDE86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30F19FD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64E20B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リスク・コミュニケーション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407F76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66A5F1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F8BA63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132567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01144FC9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4FB8921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C897A6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社会調査実習Ⅰ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6E7AEC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  <w:highlight w:val="yellow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6E6B60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1A3DB3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BDA29E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08E9C12B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34570F8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0B8E3F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社会調査実習Ⅱ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5CD60C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  <w:highlight w:val="yellow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8C5CA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CBE73C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72BDD7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D0BC22F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AA43D01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C5138C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デジタルメディア論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8BC6EF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5BC04D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ED1F04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CBBC82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4D2932D0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72561B0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2163E5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メディア表現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02228E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F47DAC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861264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7C572D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35CECFBB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08F2AC2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681C1B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メディアデータ分析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0B2A86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6B340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B849EA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F8472A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030DC7AE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A03F89F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65D4BC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社会科学におけるAI・機械学習応用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9F1C7F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14F2B5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AFB092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1587F7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4ADA0C6C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2B2137C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A25B82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社会科学における質的データ分析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9D6471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231133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57BCAD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EE08F2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2AD8A399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A1B6347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BC5EAD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社会的価値創造論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89026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2E882D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2B2739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8C9FBC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0FA12C39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408F62E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D91521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心理学統計法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0C8BB4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581D7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6FCE27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4484A2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155858F0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52A3371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043A63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人工知能と人間・社会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40B49E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5DE445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0B00D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2CD0F0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5EA52FA7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958A92E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5F3A2D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科学技術社会論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47C2EA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0D5A6F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531C7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787174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4035ED" w:rsidRPr="004035ED" w14:paraId="2CA2CD71" w14:textId="77777777" w:rsidTr="00517C30">
        <w:trPr>
          <w:trHeight w:hRule="exact" w:val="340"/>
        </w:trPr>
        <w:tc>
          <w:tcPr>
            <w:tcW w:w="421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2220292" w14:textId="77777777" w:rsidR="004035ED" w:rsidRPr="004035ED" w:rsidRDefault="004035ED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C959E7" w14:textId="77777777" w:rsidR="004035ED" w:rsidRPr="00BD6496" w:rsidRDefault="004035ED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リスク社会論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8ADBF8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259CF9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03DB2B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BD6496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FBCAE0" w14:textId="77777777" w:rsidR="004035ED" w:rsidRPr="00BD6496" w:rsidRDefault="004035ED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3F1192" w:rsidRPr="004035ED" w14:paraId="0C4E02B1" w14:textId="77777777" w:rsidTr="00517C30">
        <w:trPr>
          <w:trHeight w:hRule="exact" w:val="340"/>
        </w:trPr>
        <w:tc>
          <w:tcPr>
            <w:tcW w:w="421" w:type="dxa"/>
            <w:vMerge w:val="restart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7CB02843" w14:textId="77777777" w:rsidR="003F1192" w:rsidRPr="004035ED" w:rsidRDefault="003F1192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4035ED">
              <w:rPr>
                <w:rFonts w:cs="ＭＳ Ｐゴシック" w:hint="eastAsia"/>
                <w:kern w:val="2"/>
                <w:sz w:val="21"/>
                <w:szCs w:val="21"/>
              </w:rPr>
              <w:lastRenderedPageBreak/>
              <w:t>専門資格科目</w:t>
            </w: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0585BC" w14:textId="77777777" w:rsidR="003F1192" w:rsidRPr="004035ED" w:rsidRDefault="003F1192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4035ED">
              <w:rPr>
                <w:rFonts w:cs="ＭＳ Ｐゴシック" w:hint="eastAsia"/>
                <w:kern w:val="2"/>
                <w:sz w:val="21"/>
                <w:szCs w:val="21"/>
              </w:rPr>
              <w:t>関係行政論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E82649" w14:textId="77777777" w:rsidR="003F1192" w:rsidRPr="004035ED" w:rsidRDefault="003F1192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4035ED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117FB6" w14:textId="77777777" w:rsidR="003F1192" w:rsidRPr="004035ED" w:rsidRDefault="003F1192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5D1DA5" w14:textId="77777777" w:rsidR="003F1192" w:rsidRPr="004035ED" w:rsidRDefault="003F1192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4035ED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470315" w14:textId="77777777" w:rsidR="003F1192" w:rsidRPr="004035ED" w:rsidRDefault="003F1192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3F1192" w:rsidRPr="004035ED" w14:paraId="42D46774" w14:textId="77777777" w:rsidTr="003F1192">
        <w:trPr>
          <w:trHeight w:hRule="exact" w:val="340"/>
        </w:trPr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6072B44" w14:textId="77777777" w:rsidR="003F1192" w:rsidRPr="004035ED" w:rsidRDefault="003F1192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13AFC4" w14:textId="77777777" w:rsidR="003F1192" w:rsidRPr="004035ED" w:rsidRDefault="003F1192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4035ED">
              <w:rPr>
                <w:rFonts w:cs="ＭＳ Ｐゴシック" w:hint="eastAsia"/>
                <w:kern w:val="2"/>
                <w:sz w:val="21"/>
                <w:szCs w:val="21"/>
              </w:rPr>
              <w:t>公認心理師の職責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4AABE6" w14:textId="77777777" w:rsidR="003F1192" w:rsidRPr="004035ED" w:rsidRDefault="003F1192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4035ED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B16B26" w14:textId="77777777" w:rsidR="003F1192" w:rsidRPr="004035ED" w:rsidRDefault="003F1192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686D6A" w14:textId="77777777" w:rsidR="003F1192" w:rsidRPr="004035ED" w:rsidRDefault="003F1192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4035ED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3A68D5" w14:textId="77777777" w:rsidR="003F1192" w:rsidRPr="004035ED" w:rsidRDefault="003F1192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3F1192" w:rsidRPr="004035ED" w14:paraId="3A1799D5" w14:textId="77777777" w:rsidTr="003F1192">
        <w:trPr>
          <w:trHeight w:hRule="exact" w:val="340"/>
        </w:trPr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91B032" w14:textId="77777777" w:rsidR="003F1192" w:rsidRPr="004035ED" w:rsidRDefault="003F1192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214CF4" w14:textId="77777777" w:rsidR="003F1192" w:rsidRPr="004035ED" w:rsidRDefault="003F1192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4035ED">
              <w:rPr>
                <w:rFonts w:cs="ＭＳ Ｐゴシック" w:hint="eastAsia"/>
                <w:kern w:val="2"/>
                <w:sz w:val="21"/>
                <w:szCs w:val="21"/>
              </w:rPr>
              <w:t>心理実習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91D780" w14:textId="77777777" w:rsidR="003F1192" w:rsidRPr="004035ED" w:rsidRDefault="003F1192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4035ED">
              <w:rPr>
                <w:rFonts w:cs="ＭＳ Ｐゴシック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051F72" w14:textId="77777777" w:rsidR="003F1192" w:rsidRPr="004035ED" w:rsidRDefault="003F1192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941900" w14:textId="77777777" w:rsidR="003F1192" w:rsidRPr="004035ED" w:rsidRDefault="003F1192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4035ED">
              <w:rPr>
                <w:rFonts w:cs="ＭＳ Ｐゴシック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9004DF" w14:textId="77777777" w:rsidR="003F1192" w:rsidRPr="004035ED" w:rsidRDefault="003F1192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  <w:tr w:rsidR="003F1192" w:rsidRPr="004035ED" w14:paraId="6393F732" w14:textId="77777777" w:rsidTr="003F1192">
        <w:trPr>
          <w:trHeight w:hRule="exact" w:val="340"/>
        </w:trPr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6754A69" w14:textId="77777777" w:rsidR="003F1192" w:rsidRPr="004035ED" w:rsidRDefault="003F1192" w:rsidP="00A86C00">
            <w:pPr>
              <w:widowControl w:val="0"/>
              <w:jc w:val="both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B4634E" w14:textId="77777777" w:rsidR="003F1192" w:rsidRPr="004035ED" w:rsidRDefault="003F1192" w:rsidP="00A86C00">
            <w:pPr>
              <w:widowControl w:val="0"/>
              <w:ind w:rightChars="30" w:right="68"/>
              <w:rPr>
                <w:rFonts w:cs="ＭＳ Ｐゴシック"/>
                <w:kern w:val="2"/>
                <w:sz w:val="21"/>
                <w:szCs w:val="21"/>
              </w:rPr>
            </w:pPr>
            <w:r w:rsidRPr="004035ED">
              <w:rPr>
                <w:rFonts w:cs="ＭＳ Ｐゴシック" w:hint="eastAsia"/>
                <w:kern w:val="2"/>
                <w:sz w:val="21"/>
                <w:szCs w:val="21"/>
              </w:rPr>
              <w:t>精神疾患とその治療</w:t>
            </w:r>
          </w:p>
        </w:tc>
        <w:tc>
          <w:tcPr>
            <w:tcW w:w="70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5273EA" w14:textId="77777777" w:rsidR="003F1192" w:rsidRPr="004035ED" w:rsidRDefault="003F1192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4035ED">
              <w:rPr>
                <w:rFonts w:cs="ＭＳ Ｐゴシック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35A3E9" w14:textId="77777777" w:rsidR="003F1192" w:rsidRPr="004035ED" w:rsidRDefault="003F1192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DDFB8E" w14:textId="77777777" w:rsidR="003F1192" w:rsidRPr="004035ED" w:rsidRDefault="003F1192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  <w:r w:rsidRPr="004035ED">
              <w:rPr>
                <w:rFonts w:cs="ＭＳ Ｐゴシック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087597" w14:textId="77777777" w:rsidR="003F1192" w:rsidRPr="004035ED" w:rsidRDefault="003F1192" w:rsidP="00A86C00">
            <w:pPr>
              <w:widowControl w:val="0"/>
              <w:jc w:val="center"/>
              <w:rPr>
                <w:rFonts w:cs="ＭＳ Ｐゴシック"/>
                <w:kern w:val="2"/>
                <w:sz w:val="21"/>
                <w:szCs w:val="21"/>
              </w:rPr>
            </w:pPr>
          </w:p>
        </w:tc>
      </w:tr>
    </w:tbl>
    <w:p w14:paraId="3E7F3519" w14:textId="77777777" w:rsidR="004035ED" w:rsidRPr="004035ED" w:rsidRDefault="004035ED" w:rsidP="004035ED">
      <w:pPr>
        <w:widowControl w:val="0"/>
        <w:jc w:val="both"/>
        <w:rPr>
          <w:rFonts w:cs="Times New Roman"/>
          <w:kern w:val="2"/>
          <w:sz w:val="21"/>
          <w:szCs w:val="21"/>
        </w:rPr>
      </w:pPr>
    </w:p>
    <w:p w14:paraId="3124C431" w14:textId="0E24CB0F" w:rsidR="008C3085" w:rsidRDefault="008C3085">
      <w:pPr>
        <w:rPr>
          <w:rFonts w:cs="Times New Roman"/>
          <w:kern w:val="2"/>
          <w:sz w:val="21"/>
          <w:szCs w:val="21"/>
        </w:rPr>
      </w:pPr>
      <w:bookmarkStart w:id="2" w:name="_GoBack"/>
      <w:bookmarkEnd w:id="2"/>
    </w:p>
    <w:sectPr w:rsidR="008C3085" w:rsidSect="00F6716C">
      <w:footerReference w:type="default" r:id="rId8"/>
      <w:type w:val="continuous"/>
      <w:pgSz w:w="11906" w:h="16838"/>
      <w:pgMar w:top="1701" w:right="1417" w:bottom="1701" w:left="1417" w:header="851" w:footer="992" w:gutter="0"/>
      <w:cols w:space="720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97B94" w14:textId="77777777" w:rsidR="003206F7" w:rsidRDefault="003206F7" w:rsidP="00300FC6">
      <w:r>
        <w:separator/>
      </w:r>
    </w:p>
  </w:endnote>
  <w:endnote w:type="continuationSeparator" w:id="0">
    <w:p w14:paraId="4B7C2E1E" w14:textId="77777777" w:rsidR="003206F7" w:rsidRDefault="003206F7" w:rsidP="0030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B5FA2" w14:textId="77777777" w:rsidR="00490BB6" w:rsidRDefault="00490BB6" w:rsidP="0079158A">
    <w:pPr>
      <w:pStyle w:val="a7"/>
      <w:jc w:val="center"/>
    </w:pPr>
    <w:r>
      <w:rPr>
        <w:rFonts w:hint="eastAsia"/>
      </w:rPr>
      <w:t xml:space="preserve">－ </w:t>
    </w:r>
    <w:r>
      <w:fldChar w:fldCharType="begin"/>
    </w:r>
    <w:r>
      <w:instrText xml:space="preserve"> PAGE   \* MERGEFORMAT </w:instrText>
    </w:r>
    <w:r>
      <w:fldChar w:fldCharType="separate"/>
    </w:r>
    <w:r w:rsidRPr="001C20E2">
      <w:rPr>
        <w:noProof/>
        <w:lang w:val="ja-JP"/>
      </w:rPr>
      <w:t>2</w:t>
    </w:r>
    <w:r>
      <w:fldChar w:fldCharType="end"/>
    </w:r>
    <w:r>
      <w:rPr>
        <w:rFonts w:hint="eastAsia"/>
      </w:rPr>
      <w:t xml:space="preserve"> 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145D4" w14:textId="77777777" w:rsidR="003206F7" w:rsidRDefault="003206F7" w:rsidP="00300FC6">
      <w:r>
        <w:separator/>
      </w:r>
    </w:p>
  </w:footnote>
  <w:footnote w:type="continuationSeparator" w:id="0">
    <w:p w14:paraId="37DFBAE3" w14:textId="77777777" w:rsidR="003206F7" w:rsidRDefault="003206F7" w:rsidP="0030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E40"/>
    <w:multiLevelType w:val="hybridMultilevel"/>
    <w:tmpl w:val="F6DCFC9E"/>
    <w:lvl w:ilvl="0" w:tplc="0A1426E2">
      <w:start w:val="5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F2B23"/>
    <w:multiLevelType w:val="hybridMultilevel"/>
    <w:tmpl w:val="DC7ADA28"/>
    <w:lvl w:ilvl="0" w:tplc="4C7E05AA">
      <w:start w:val="5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AE2D02E">
      <w:start w:val="21"/>
      <w:numFmt w:val="decimal"/>
      <w:lvlText w:val="第%2条"/>
      <w:lvlJc w:val="left"/>
      <w:pPr>
        <w:tabs>
          <w:tab w:val="num" w:pos="1320"/>
        </w:tabs>
        <w:ind w:left="1320" w:hanging="90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B31445"/>
    <w:multiLevelType w:val="hybridMultilevel"/>
    <w:tmpl w:val="AAB8CBC6"/>
    <w:lvl w:ilvl="0" w:tplc="949E0972">
      <w:start w:val="1"/>
      <w:numFmt w:val="decimal"/>
      <w:lvlText w:val="(%1)"/>
      <w:lvlJc w:val="left"/>
      <w:pPr>
        <w:tabs>
          <w:tab w:val="num" w:pos="1944"/>
        </w:tabs>
        <w:ind w:left="1944" w:hanging="468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6"/>
        </w:tabs>
        <w:ind w:left="23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6"/>
        </w:tabs>
        <w:ind w:left="27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6"/>
        </w:tabs>
        <w:ind w:left="31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6"/>
        </w:tabs>
        <w:ind w:left="35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6"/>
        </w:tabs>
        <w:ind w:left="39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6"/>
        </w:tabs>
        <w:ind w:left="44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6"/>
        </w:tabs>
        <w:ind w:left="48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6"/>
        </w:tabs>
        <w:ind w:left="5256" w:hanging="420"/>
      </w:pPr>
    </w:lvl>
  </w:abstractNum>
  <w:abstractNum w:abstractNumId="3" w15:restartNumberingAfterBreak="0">
    <w:nsid w:val="3A004D46"/>
    <w:multiLevelType w:val="hybridMultilevel"/>
    <w:tmpl w:val="F600E6F8"/>
    <w:lvl w:ilvl="0" w:tplc="37260A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FF3DCB"/>
    <w:multiLevelType w:val="hybridMultilevel"/>
    <w:tmpl w:val="6172C470"/>
    <w:lvl w:ilvl="0" w:tplc="0A2EFAF6">
      <w:start w:val="5"/>
      <w:numFmt w:val="decimalFullWidth"/>
      <w:lvlText w:val="第%1章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080E6B"/>
    <w:multiLevelType w:val="hybridMultilevel"/>
    <w:tmpl w:val="21E47E92"/>
    <w:lvl w:ilvl="0" w:tplc="0F9A09EC">
      <w:start w:val="5"/>
      <w:numFmt w:val="decimalFullWidth"/>
      <w:lvlText w:val="第%1章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3A8392F"/>
    <w:multiLevelType w:val="hybridMultilevel"/>
    <w:tmpl w:val="B1BAE3A6"/>
    <w:lvl w:ilvl="0" w:tplc="51F0FE2E">
      <w:start w:val="1"/>
      <w:numFmt w:val="decimal"/>
      <w:lvlText w:val="(%1)"/>
      <w:lvlJc w:val="left"/>
      <w:pPr>
        <w:tabs>
          <w:tab w:val="num" w:pos="1836"/>
        </w:tabs>
        <w:ind w:left="183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6"/>
        </w:tabs>
        <w:ind w:left="23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6"/>
        </w:tabs>
        <w:ind w:left="27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6"/>
        </w:tabs>
        <w:ind w:left="31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6"/>
        </w:tabs>
        <w:ind w:left="35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6"/>
        </w:tabs>
        <w:ind w:left="39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6"/>
        </w:tabs>
        <w:ind w:left="44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6"/>
        </w:tabs>
        <w:ind w:left="48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6"/>
        </w:tabs>
        <w:ind w:left="5256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C6"/>
    <w:rsid w:val="00033D22"/>
    <w:rsid w:val="00061DAE"/>
    <w:rsid w:val="00066735"/>
    <w:rsid w:val="00072919"/>
    <w:rsid w:val="00076B05"/>
    <w:rsid w:val="000B231B"/>
    <w:rsid w:val="000F05E4"/>
    <w:rsid w:val="000F3CF7"/>
    <w:rsid w:val="000F76DF"/>
    <w:rsid w:val="00127E91"/>
    <w:rsid w:val="001348EA"/>
    <w:rsid w:val="00134925"/>
    <w:rsid w:val="00140A6A"/>
    <w:rsid w:val="001923D2"/>
    <w:rsid w:val="001D40A7"/>
    <w:rsid w:val="001F62D4"/>
    <w:rsid w:val="0020082D"/>
    <w:rsid w:val="002179A4"/>
    <w:rsid w:val="00241C2A"/>
    <w:rsid w:val="002612F7"/>
    <w:rsid w:val="002A36FA"/>
    <w:rsid w:val="002B3C2C"/>
    <w:rsid w:val="002C744D"/>
    <w:rsid w:val="00300FC6"/>
    <w:rsid w:val="00315C25"/>
    <w:rsid w:val="003206F7"/>
    <w:rsid w:val="00341ABD"/>
    <w:rsid w:val="00342A49"/>
    <w:rsid w:val="00367776"/>
    <w:rsid w:val="003740E2"/>
    <w:rsid w:val="00395630"/>
    <w:rsid w:val="003A0302"/>
    <w:rsid w:val="003D27BD"/>
    <w:rsid w:val="003F1192"/>
    <w:rsid w:val="004035ED"/>
    <w:rsid w:val="0043708F"/>
    <w:rsid w:val="00483EBB"/>
    <w:rsid w:val="00487D64"/>
    <w:rsid w:val="00490BB6"/>
    <w:rsid w:val="004C46E2"/>
    <w:rsid w:val="004E6793"/>
    <w:rsid w:val="004F2507"/>
    <w:rsid w:val="005168AF"/>
    <w:rsid w:val="00517C30"/>
    <w:rsid w:val="00537352"/>
    <w:rsid w:val="005465B6"/>
    <w:rsid w:val="00567BC8"/>
    <w:rsid w:val="00572B00"/>
    <w:rsid w:val="005F6E29"/>
    <w:rsid w:val="0064066F"/>
    <w:rsid w:val="00676D7D"/>
    <w:rsid w:val="006A1BD5"/>
    <w:rsid w:val="006B7EAC"/>
    <w:rsid w:val="006F5808"/>
    <w:rsid w:val="007411BA"/>
    <w:rsid w:val="0075088D"/>
    <w:rsid w:val="00773F7A"/>
    <w:rsid w:val="007745CE"/>
    <w:rsid w:val="00783B73"/>
    <w:rsid w:val="0079158A"/>
    <w:rsid w:val="007A7FB9"/>
    <w:rsid w:val="007B4C04"/>
    <w:rsid w:val="00845102"/>
    <w:rsid w:val="00866A1A"/>
    <w:rsid w:val="0088795D"/>
    <w:rsid w:val="008A34C9"/>
    <w:rsid w:val="008B336C"/>
    <w:rsid w:val="008C3085"/>
    <w:rsid w:val="008D422D"/>
    <w:rsid w:val="0090201C"/>
    <w:rsid w:val="00936B96"/>
    <w:rsid w:val="009656F1"/>
    <w:rsid w:val="009B1D11"/>
    <w:rsid w:val="009B7140"/>
    <w:rsid w:val="009C1710"/>
    <w:rsid w:val="009C797E"/>
    <w:rsid w:val="00A139CC"/>
    <w:rsid w:val="00A141EA"/>
    <w:rsid w:val="00A514E8"/>
    <w:rsid w:val="00A66950"/>
    <w:rsid w:val="00A75A8F"/>
    <w:rsid w:val="00A7641A"/>
    <w:rsid w:val="00A86C00"/>
    <w:rsid w:val="00AC0A98"/>
    <w:rsid w:val="00BB4E08"/>
    <w:rsid w:val="00BC58E7"/>
    <w:rsid w:val="00BD6496"/>
    <w:rsid w:val="00BF5B0F"/>
    <w:rsid w:val="00C02727"/>
    <w:rsid w:val="00C03278"/>
    <w:rsid w:val="00C23CDD"/>
    <w:rsid w:val="00C35CC5"/>
    <w:rsid w:val="00C52F97"/>
    <w:rsid w:val="00C54DF3"/>
    <w:rsid w:val="00C74157"/>
    <w:rsid w:val="00C90918"/>
    <w:rsid w:val="00CD661F"/>
    <w:rsid w:val="00CF375B"/>
    <w:rsid w:val="00CF3D3B"/>
    <w:rsid w:val="00D15C85"/>
    <w:rsid w:val="00D6703B"/>
    <w:rsid w:val="00D90C8F"/>
    <w:rsid w:val="00D96279"/>
    <w:rsid w:val="00DC25D9"/>
    <w:rsid w:val="00DC5D99"/>
    <w:rsid w:val="00DE2DF6"/>
    <w:rsid w:val="00DE43FC"/>
    <w:rsid w:val="00DE5562"/>
    <w:rsid w:val="00DF177A"/>
    <w:rsid w:val="00DF3E75"/>
    <w:rsid w:val="00E04949"/>
    <w:rsid w:val="00E1434F"/>
    <w:rsid w:val="00E20E33"/>
    <w:rsid w:val="00E222A5"/>
    <w:rsid w:val="00E23AC1"/>
    <w:rsid w:val="00E43A08"/>
    <w:rsid w:val="00E539FF"/>
    <w:rsid w:val="00E85448"/>
    <w:rsid w:val="00EB3AB1"/>
    <w:rsid w:val="00EF7CFA"/>
    <w:rsid w:val="00F1409A"/>
    <w:rsid w:val="00F30DBB"/>
    <w:rsid w:val="00F6716C"/>
    <w:rsid w:val="00F85737"/>
    <w:rsid w:val="00F977AC"/>
    <w:rsid w:val="00FA2862"/>
    <w:rsid w:val="00FA2D02"/>
    <w:rsid w:val="00FB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43B376"/>
  <w14:defaultImageDpi w14:val="96"/>
  <w15:docId w15:val="{0B266581-5F9C-4D18-B5DB-E9DBBEE8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Indent 2" w:uiPriority="0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00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00FC6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00F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00FC6"/>
    <w:rPr>
      <w:rFonts w:ascii="ＭＳ 明朝" w:eastAsia="ＭＳ 明朝" w:hAnsi="ＭＳ 明朝" w:cs="ＭＳ 明朝"/>
      <w:sz w:val="24"/>
      <w:szCs w:val="24"/>
    </w:rPr>
  </w:style>
  <w:style w:type="paragraph" w:customStyle="1" w:styleId="Default">
    <w:name w:val="Default"/>
    <w:rsid w:val="00773F7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customStyle="1" w:styleId="1">
    <w:name w:val="フッター (文字)1"/>
    <w:uiPriority w:val="99"/>
    <w:rsid w:val="00E222A5"/>
    <w:rPr>
      <w:kern w:val="2"/>
      <w:sz w:val="21"/>
      <w:szCs w:val="24"/>
    </w:rPr>
  </w:style>
  <w:style w:type="character" w:customStyle="1" w:styleId="2">
    <w:name w:val="フッター (文字)2"/>
    <w:uiPriority w:val="99"/>
    <w:rsid w:val="00E222A5"/>
    <w:rPr>
      <w:kern w:val="2"/>
      <w:sz w:val="21"/>
      <w:szCs w:val="24"/>
    </w:rPr>
  </w:style>
  <w:style w:type="paragraph" w:styleId="a9">
    <w:name w:val="Body Text Indent"/>
    <w:basedOn w:val="a"/>
    <w:link w:val="aa"/>
    <w:rsid w:val="00E222A5"/>
    <w:pPr>
      <w:widowControl w:val="0"/>
      <w:ind w:left="1439" w:hangingChars="700" w:hanging="1439"/>
      <w:jc w:val="both"/>
    </w:pPr>
    <w:rPr>
      <w:rFonts w:ascii="Century" w:hAnsi="Century" w:cs="Times New Roman"/>
      <w:kern w:val="2"/>
      <w:sz w:val="21"/>
    </w:rPr>
  </w:style>
  <w:style w:type="character" w:customStyle="1" w:styleId="aa">
    <w:name w:val="本文インデント (文字)"/>
    <w:basedOn w:val="a0"/>
    <w:link w:val="a9"/>
    <w:rsid w:val="00E222A5"/>
    <w:rPr>
      <w:rFonts w:ascii="Century" w:eastAsia="ＭＳ 明朝" w:hAnsi="Century"/>
      <w:kern w:val="2"/>
      <w:sz w:val="21"/>
      <w:szCs w:val="24"/>
    </w:rPr>
  </w:style>
  <w:style w:type="character" w:customStyle="1" w:styleId="10">
    <w:name w:val="ヘッダー (文字)1"/>
    <w:uiPriority w:val="99"/>
    <w:rsid w:val="00E222A5"/>
    <w:rPr>
      <w:kern w:val="2"/>
      <w:sz w:val="21"/>
      <w:szCs w:val="24"/>
    </w:rPr>
  </w:style>
  <w:style w:type="character" w:styleId="ab">
    <w:name w:val="page number"/>
    <w:basedOn w:val="a0"/>
    <w:rsid w:val="00E222A5"/>
  </w:style>
  <w:style w:type="paragraph" w:styleId="20">
    <w:name w:val="Body Text Indent 2"/>
    <w:basedOn w:val="a"/>
    <w:link w:val="21"/>
    <w:rsid w:val="00E222A5"/>
    <w:pPr>
      <w:widowControl w:val="0"/>
      <w:ind w:left="1470" w:hangingChars="700" w:hanging="1470"/>
      <w:jc w:val="both"/>
    </w:pPr>
    <w:rPr>
      <w:rFonts w:ascii="Century" w:hAnsi="Century" w:cs="Times New Roman"/>
      <w:kern w:val="2"/>
      <w:sz w:val="21"/>
    </w:rPr>
  </w:style>
  <w:style w:type="character" w:customStyle="1" w:styleId="21">
    <w:name w:val="本文インデント 2 (文字)"/>
    <w:basedOn w:val="a0"/>
    <w:link w:val="20"/>
    <w:rsid w:val="00E222A5"/>
    <w:rPr>
      <w:rFonts w:ascii="Century" w:eastAsia="ＭＳ 明朝" w:hAnsi="Century"/>
      <w:kern w:val="2"/>
      <w:sz w:val="21"/>
      <w:szCs w:val="24"/>
    </w:rPr>
  </w:style>
  <w:style w:type="paragraph" w:styleId="ac">
    <w:name w:val="Body Text"/>
    <w:basedOn w:val="a"/>
    <w:link w:val="ad"/>
    <w:rsid w:val="00E222A5"/>
    <w:pPr>
      <w:widowControl w:val="0"/>
      <w:jc w:val="distribute"/>
    </w:pPr>
    <w:rPr>
      <w:rFonts w:cs="Times New Roman"/>
      <w:color w:val="FF0000"/>
      <w:w w:val="90"/>
      <w:kern w:val="2"/>
      <w:sz w:val="15"/>
      <w:szCs w:val="22"/>
    </w:rPr>
  </w:style>
  <w:style w:type="character" w:customStyle="1" w:styleId="ad">
    <w:name w:val="本文 (文字)"/>
    <w:basedOn w:val="a0"/>
    <w:link w:val="ac"/>
    <w:rsid w:val="00E222A5"/>
    <w:rPr>
      <w:rFonts w:ascii="ＭＳ 明朝" w:eastAsia="ＭＳ 明朝" w:hAnsi="ＭＳ 明朝"/>
      <w:color w:val="FF0000"/>
      <w:w w:val="90"/>
      <w:kern w:val="2"/>
      <w:sz w:val="15"/>
      <w:szCs w:val="22"/>
    </w:rPr>
  </w:style>
  <w:style w:type="paragraph" w:customStyle="1" w:styleId="ae">
    <w:rsid w:val="00E222A5"/>
    <w:rPr>
      <w:rFonts w:ascii="ＭＳ 明朝" w:eastAsia="ＭＳ 明朝" w:hAnsi="ＭＳ 明朝" w:cs="ＭＳ 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222A5"/>
    <w:pPr>
      <w:widowControl w:val="0"/>
      <w:jc w:val="both"/>
    </w:pPr>
    <w:rPr>
      <w:rFonts w:ascii="Arial" w:eastAsia="ＭＳ ゴシック" w:hAnsi="Arial" w:cs="Times New Roman"/>
      <w:kern w:val="2"/>
      <w:sz w:val="18"/>
      <w:szCs w:val="18"/>
      <w:lang w:val="x-none" w:eastAsia="x-none"/>
    </w:rPr>
  </w:style>
  <w:style w:type="character" w:customStyle="1" w:styleId="af0">
    <w:name w:val="吹き出し (文字)"/>
    <w:basedOn w:val="a0"/>
    <w:link w:val="af"/>
    <w:uiPriority w:val="99"/>
    <w:semiHidden/>
    <w:rsid w:val="00E222A5"/>
    <w:rPr>
      <w:rFonts w:ascii="Arial" w:eastAsia="ＭＳ ゴシック" w:hAnsi="Arial"/>
      <w:kern w:val="2"/>
      <w:sz w:val="18"/>
      <w:szCs w:val="18"/>
      <w:lang w:val="x-none" w:eastAsia="x-none"/>
    </w:rPr>
  </w:style>
  <w:style w:type="character" w:customStyle="1" w:styleId="11">
    <w:name w:val="吹き出し (文字)1"/>
    <w:uiPriority w:val="99"/>
    <w:semiHidden/>
    <w:rsid w:val="00E222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">
    <w:name w:val="フッター (文字)3"/>
    <w:uiPriority w:val="99"/>
    <w:rsid w:val="00E222A5"/>
    <w:rPr>
      <w:kern w:val="2"/>
      <w:sz w:val="21"/>
      <w:szCs w:val="24"/>
    </w:rPr>
  </w:style>
  <w:style w:type="table" w:styleId="af1">
    <w:name w:val="Table Grid"/>
    <w:basedOn w:val="a1"/>
    <w:uiPriority w:val="39"/>
    <w:rsid w:val="00E222A5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">
    <w:name w:val="HTML Typewriter"/>
    <w:basedOn w:val="a0"/>
    <w:uiPriority w:val="99"/>
    <w:rsid w:val="00E222A5"/>
    <w:rPr>
      <w:rFonts w:ascii="Courier New" w:hAnsi="Courier New" w:cs="Courier New"/>
      <w:sz w:val="20"/>
      <w:szCs w:val="20"/>
    </w:rPr>
  </w:style>
  <w:style w:type="character" w:customStyle="1" w:styleId="22">
    <w:name w:val="ヘッダー (文字)2"/>
    <w:rsid w:val="00E222A5"/>
    <w:rPr>
      <w:kern w:val="2"/>
      <w:sz w:val="21"/>
      <w:szCs w:val="24"/>
    </w:rPr>
  </w:style>
  <w:style w:type="character" w:customStyle="1" w:styleId="23">
    <w:name w:val="吹き出し (文字)2"/>
    <w:uiPriority w:val="99"/>
    <w:semiHidden/>
    <w:rsid w:val="00E222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">
    <w:name w:val="フッター (文字)4"/>
    <w:uiPriority w:val="99"/>
    <w:rsid w:val="00E222A5"/>
    <w:rPr>
      <w:kern w:val="2"/>
      <w:sz w:val="21"/>
      <w:szCs w:val="24"/>
    </w:rPr>
  </w:style>
  <w:style w:type="character" w:customStyle="1" w:styleId="30">
    <w:name w:val="ヘッダー (文字)3"/>
    <w:uiPriority w:val="99"/>
    <w:rsid w:val="00E222A5"/>
    <w:rPr>
      <w:kern w:val="2"/>
      <w:sz w:val="21"/>
      <w:szCs w:val="24"/>
    </w:rPr>
  </w:style>
  <w:style w:type="character" w:customStyle="1" w:styleId="31">
    <w:name w:val="吹き出し (文字)3"/>
    <w:uiPriority w:val="99"/>
    <w:semiHidden/>
    <w:rsid w:val="00E222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">
    <w:name w:val="フッター (文字)5"/>
    <w:uiPriority w:val="99"/>
    <w:rsid w:val="00E222A5"/>
    <w:rPr>
      <w:kern w:val="2"/>
      <w:sz w:val="21"/>
      <w:szCs w:val="24"/>
    </w:rPr>
  </w:style>
  <w:style w:type="character" w:customStyle="1" w:styleId="6">
    <w:name w:val="フッター (文字)6"/>
    <w:uiPriority w:val="99"/>
    <w:rsid w:val="00E222A5"/>
    <w:rPr>
      <w:kern w:val="2"/>
      <w:sz w:val="21"/>
      <w:szCs w:val="24"/>
    </w:rPr>
  </w:style>
  <w:style w:type="character" w:customStyle="1" w:styleId="7">
    <w:name w:val="フッター (文字)7"/>
    <w:uiPriority w:val="99"/>
    <w:rsid w:val="00E222A5"/>
    <w:rPr>
      <w:kern w:val="2"/>
      <w:sz w:val="21"/>
      <w:szCs w:val="24"/>
    </w:rPr>
  </w:style>
  <w:style w:type="character" w:customStyle="1" w:styleId="40">
    <w:name w:val="ヘッダー (文字)4"/>
    <w:uiPriority w:val="99"/>
    <w:rsid w:val="00E222A5"/>
    <w:rPr>
      <w:kern w:val="2"/>
      <w:sz w:val="21"/>
      <w:szCs w:val="24"/>
    </w:rPr>
  </w:style>
  <w:style w:type="character" w:customStyle="1" w:styleId="8">
    <w:name w:val="フッター (文字)8"/>
    <w:uiPriority w:val="99"/>
    <w:rsid w:val="00E222A5"/>
    <w:rPr>
      <w:kern w:val="2"/>
      <w:sz w:val="21"/>
      <w:szCs w:val="24"/>
    </w:rPr>
  </w:style>
  <w:style w:type="character" w:customStyle="1" w:styleId="9">
    <w:name w:val="フッター (文字)9"/>
    <w:uiPriority w:val="99"/>
    <w:rsid w:val="00E222A5"/>
    <w:rPr>
      <w:kern w:val="2"/>
      <w:sz w:val="21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79158A"/>
    <w:pPr>
      <w:widowControl w:val="0"/>
      <w:jc w:val="center"/>
    </w:pPr>
    <w:rPr>
      <w:rFonts w:ascii="ＭＳ Ｐ明朝" w:eastAsiaTheme="minorEastAsia" w:hAnsi="ＭＳ Ｐ明朝" w:cstheme="minorBidi"/>
      <w:kern w:val="2"/>
      <w:sz w:val="21"/>
      <w:szCs w:val="22"/>
    </w:rPr>
  </w:style>
  <w:style w:type="character" w:customStyle="1" w:styleId="af3">
    <w:name w:val="記 (文字)"/>
    <w:basedOn w:val="a0"/>
    <w:link w:val="af2"/>
    <w:uiPriority w:val="99"/>
    <w:rsid w:val="0079158A"/>
    <w:rPr>
      <w:rFonts w:ascii="ＭＳ Ｐ明朝" w:hAnsi="ＭＳ Ｐ明朝" w:cstheme="minorBidi"/>
      <w:kern w:val="2"/>
      <w:sz w:val="21"/>
      <w:szCs w:val="22"/>
    </w:rPr>
  </w:style>
  <w:style w:type="paragraph" w:styleId="af4">
    <w:name w:val="Closing"/>
    <w:basedOn w:val="a"/>
    <w:link w:val="af5"/>
    <w:uiPriority w:val="99"/>
    <w:unhideWhenUsed/>
    <w:rsid w:val="0079158A"/>
    <w:pPr>
      <w:widowControl w:val="0"/>
      <w:jc w:val="right"/>
    </w:pPr>
    <w:rPr>
      <w:rFonts w:ascii="ＭＳ Ｐ明朝" w:eastAsiaTheme="minorEastAsia" w:hAnsi="ＭＳ Ｐ明朝" w:cstheme="minorBidi"/>
      <w:kern w:val="2"/>
      <w:sz w:val="21"/>
      <w:szCs w:val="22"/>
    </w:rPr>
  </w:style>
  <w:style w:type="character" w:customStyle="1" w:styleId="af5">
    <w:name w:val="結語 (文字)"/>
    <w:basedOn w:val="a0"/>
    <w:link w:val="af4"/>
    <w:uiPriority w:val="99"/>
    <w:rsid w:val="0079158A"/>
    <w:rPr>
      <w:rFonts w:ascii="ＭＳ Ｐ明朝" w:hAnsi="ＭＳ Ｐ明朝" w:cstheme="minorBidi"/>
      <w:kern w:val="2"/>
      <w:sz w:val="21"/>
      <w:szCs w:val="22"/>
    </w:rPr>
  </w:style>
  <w:style w:type="paragraph" w:styleId="af6">
    <w:name w:val="Date"/>
    <w:basedOn w:val="a"/>
    <w:next w:val="a"/>
    <w:link w:val="af7"/>
    <w:uiPriority w:val="99"/>
    <w:unhideWhenUsed/>
    <w:rsid w:val="0079158A"/>
    <w:pPr>
      <w:widowControl w:val="0"/>
      <w:jc w:val="both"/>
    </w:pPr>
    <w:rPr>
      <w:rFonts w:ascii="ＭＳ Ｐ明朝" w:eastAsiaTheme="minorEastAsia" w:hAnsi="ＭＳ Ｐ明朝" w:cstheme="minorBidi"/>
      <w:color w:val="FF0000"/>
      <w:kern w:val="2"/>
      <w:sz w:val="21"/>
      <w:szCs w:val="22"/>
    </w:rPr>
  </w:style>
  <w:style w:type="character" w:customStyle="1" w:styleId="af7">
    <w:name w:val="日付 (文字)"/>
    <w:basedOn w:val="a0"/>
    <w:link w:val="af6"/>
    <w:uiPriority w:val="99"/>
    <w:rsid w:val="0079158A"/>
    <w:rPr>
      <w:rFonts w:ascii="ＭＳ Ｐ明朝" w:hAnsi="ＭＳ Ｐ明朝" w:cstheme="minorBidi"/>
      <w:color w:val="FF0000"/>
      <w:kern w:val="2"/>
      <w:sz w:val="21"/>
      <w:szCs w:val="22"/>
    </w:rPr>
  </w:style>
  <w:style w:type="numbering" w:customStyle="1" w:styleId="12">
    <w:name w:val="リストなし1"/>
    <w:next w:val="a2"/>
    <w:uiPriority w:val="99"/>
    <w:semiHidden/>
    <w:unhideWhenUsed/>
    <w:rsid w:val="00CF3D3B"/>
  </w:style>
  <w:style w:type="character" w:customStyle="1" w:styleId="HTML0">
    <w:name w:val="HTML タイプライタ"/>
    <w:semiHidden/>
    <w:rsid w:val="00CF3D3B"/>
    <w:rPr>
      <w:rFonts w:ascii="Arial Unicode MS" w:eastAsia="Arial Unicode MS" w:hAnsi="Arial Unicode MS" w:cs="Arial Unicode MS"/>
      <w:sz w:val="20"/>
      <w:szCs w:val="20"/>
    </w:rPr>
  </w:style>
  <w:style w:type="table" w:customStyle="1" w:styleId="13">
    <w:name w:val="表 (格子)1"/>
    <w:basedOn w:val="a1"/>
    <w:next w:val="af1"/>
    <w:uiPriority w:val="39"/>
    <w:rsid w:val="00CF3D3B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リストなし2"/>
    <w:next w:val="a2"/>
    <w:uiPriority w:val="99"/>
    <w:semiHidden/>
    <w:unhideWhenUsed/>
    <w:rsid w:val="001923D2"/>
  </w:style>
  <w:style w:type="table" w:customStyle="1" w:styleId="25">
    <w:name w:val="表 (格子)2"/>
    <w:basedOn w:val="a1"/>
    <w:next w:val="af1"/>
    <w:uiPriority w:val="59"/>
    <w:rsid w:val="001923D2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annotation reference"/>
    <w:basedOn w:val="a0"/>
    <w:uiPriority w:val="99"/>
    <w:unhideWhenUsed/>
    <w:rsid w:val="001923D2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1923D2"/>
    <w:pPr>
      <w:widowControl w:val="0"/>
    </w:pPr>
    <w:rPr>
      <w:rFonts w:ascii="Century" w:hAnsi="Century" w:cs="Times New Roman"/>
      <w:kern w:val="2"/>
      <w:sz w:val="21"/>
    </w:rPr>
  </w:style>
  <w:style w:type="character" w:customStyle="1" w:styleId="afa">
    <w:name w:val="コメント文字列 (文字)"/>
    <w:basedOn w:val="a0"/>
    <w:link w:val="af9"/>
    <w:uiPriority w:val="99"/>
    <w:rsid w:val="001923D2"/>
    <w:rPr>
      <w:rFonts w:ascii="Century" w:eastAsia="ＭＳ 明朝" w:hAnsi="Century"/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unhideWhenUsed/>
    <w:rsid w:val="001923D2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1923D2"/>
    <w:rPr>
      <w:rFonts w:ascii="Century" w:eastAsia="ＭＳ 明朝" w:hAnsi="Century"/>
      <w:b/>
      <w:bCs/>
      <w:kern w:val="2"/>
      <w:sz w:val="21"/>
      <w:szCs w:val="24"/>
    </w:rPr>
  </w:style>
  <w:style w:type="numbering" w:customStyle="1" w:styleId="32">
    <w:name w:val="リストなし3"/>
    <w:next w:val="a2"/>
    <w:uiPriority w:val="99"/>
    <w:semiHidden/>
    <w:unhideWhenUsed/>
    <w:rsid w:val="001923D2"/>
  </w:style>
  <w:style w:type="table" w:customStyle="1" w:styleId="33">
    <w:name w:val="表 (格子)3"/>
    <w:basedOn w:val="a1"/>
    <w:next w:val="af1"/>
    <w:uiPriority w:val="59"/>
    <w:rsid w:val="001923D2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List Paragraph"/>
    <w:basedOn w:val="a"/>
    <w:uiPriority w:val="34"/>
    <w:qFormat/>
    <w:rsid w:val="001923D2"/>
    <w:pPr>
      <w:widowControl w:val="0"/>
      <w:ind w:leftChars="400" w:left="840"/>
      <w:jc w:val="both"/>
    </w:pPr>
    <w:rPr>
      <w:rFonts w:ascii="Century" w:hAnsi="Century" w:cs="Times New Roman"/>
      <w:kern w:val="2"/>
      <w:sz w:val="21"/>
    </w:rPr>
  </w:style>
  <w:style w:type="numbering" w:customStyle="1" w:styleId="41">
    <w:name w:val="リストなし4"/>
    <w:next w:val="a2"/>
    <w:uiPriority w:val="99"/>
    <w:semiHidden/>
    <w:unhideWhenUsed/>
    <w:rsid w:val="004035ED"/>
  </w:style>
  <w:style w:type="table" w:customStyle="1" w:styleId="42">
    <w:name w:val="表 (格子)4"/>
    <w:basedOn w:val="a1"/>
    <w:next w:val="af1"/>
    <w:uiPriority w:val="59"/>
    <w:rsid w:val="004035ED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3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43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7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7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95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1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5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53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1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2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9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5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1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0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3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4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4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0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8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0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89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0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7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91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09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4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11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1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5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8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0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9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19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48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8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8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75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589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24392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2134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9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4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020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525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30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748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56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28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37567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57029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3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138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13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09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20769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414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186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723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7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566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894633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955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78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6786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6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0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75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82191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8048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76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117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8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029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14971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487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1692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90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7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815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74791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46464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725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681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8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52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53640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560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37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341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F3B97-30A2-454D-BB83-708BD8B2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実践女子大学学則</vt:lpstr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実践女子大学学則</dc:title>
  <dc:subject/>
  <dc:creator>Windows ユーザー</dc:creator>
  <cp:keywords/>
  <dc:description/>
  <cp:lastModifiedBy>山口 達也</cp:lastModifiedBy>
  <cp:revision>2</cp:revision>
  <cp:lastPrinted>2024-11-21T04:52:00Z</cp:lastPrinted>
  <dcterms:created xsi:type="dcterms:W3CDTF">2025-06-16T11:42:00Z</dcterms:created>
  <dcterms:modified xsi:type="dcterms:W3CDTF">2025-06-16T11:42:00Z</dcterms:modified>
</cp:coreProperties>
</file>